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27825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UMOWA Nr </w:t>
      </w:r>
      <w:r>
        <w:rPr>
          <w:b/>
          <w:rFonts w:ascii="Times New Roman" w:hAnsi="Times New Roman"/>
          <w:sz w:val="24"/>
          <w:szCs w:val="24"/>
        </w:rPr>
        <w:t>TT/…………/202</w:t>
      </w:r>
      <w:r>
        <w:rPr>
          <w:b/>
          <w:rFonts w:ascii="Times New Roman" w:hAnsi="Times New Roman"/>
          <w:sz w:val="24"/>
          <w:szCs w:val="24"/>
        </w:rPr>
        <w:t>3</w:t>
      </w:r>
      <w:r>
        <w:rPr>
          <w:b/>
          <w:rFonts w:ascii="Times New Roman" w:hAnsi="Times New Roman"/>
          <w:sz w:val="24"/>
          <w:szCs w:val="24"/>
        </w:rPr>
        <w:t> </w:t>
      </w:r>
      <w:r>
        <w:rPr>
          <w:b/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</w:rPr>
        <w:t>zawarta w dniu ...</w:t>
      </w:r>
      <w:r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r. pomiędzy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Spółdzielnią Mieszkaniową „Na Skraju”</w:t>
      </w:r>
      <w:r>
        <w:rPr>
          <w:rFonts w:ascii="Times New Roman" w:hAnsi="Times New Roman"/>
          <w:sz w:val="24"/>
        </w:rPr>
        <w:t xml:space="preserve"> z siedzibą w Warszawie (02-777), przy ul. Kulczyńskiego 14, wpisaną do rejestru przedsiębiorców prowa</w:t>
      </w:r>
      <w:r>
        <w:rPr>
          <w:rFonts w:ascii="Times New Roman" w:hAnsi="Times New Roman"/>
          <w:sz w:val="24"/>
        </w:rPr>
        <w:t>dzonego przez Sąd Rejonowy dla</w:t>
      </w:r>
      <w:r>
        <w:rPr>
          <w:rFonts w:ascii="Times New Roman" w:hAnsi="Times New Roman"/>
          <w:sz w:val="24"/>
        </w:rPr>
        <w:t xml:space="preserve"> m.st. Warszawy w Warszawie, XIII Wydział Gospodarczy Krajowego Rejestru Sądowego pod nr KRS 000005774,</w:t>
      </w:r>
      <w:r>
        <w:rPr>
          <w:rFonts w:ascii="Times New Roman" w:hAnsi="Times New Roman"/>
          <w:sz w:val="24"/>
        </w:rPr>
        <w:t xml:space="preserve"> REGON nr 011020741, NIP nr 52500118</w:t>
      </w:r>
      <w:r>
        <w:rPr>
          <w:rFonts w:ascii="Times New Roman" w:hAnsi="Times New Roman"/>
          <w:sz w:val="24"/>
        </w:rPr>
        <w:t xml:space="preserve">81 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reprezentowaną przez: </w:t>
      </w:r>
    </w:p>
    <w:p>
      <w:pPr>
        <w:pStyle w:val="Normalny"/>
        <w:jc w:val="both"/>
        <w:ind w:left="426"/>
        <w:spacing w:after="0" w:line="240" w:lineRule="auto"/>
        <w:rPr>
          <w:rFonts w:ascii="Times New Roman" w:hAnsi="Times New Roman"/>
          <w:sz w:val="24"/>
        </w:rPr>
      </w:pPr>
    </w:p>
    <w:p>
      <w:pPr>
        <w:pStyle w:val="Normalny"/>
        <w:jc w:val="both"/>
        <w:spacing w:after="0" w:line="240" w:lineRule="auto"/>
      </w:pP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 xml:space="preserve"> – Prezesa Zarządu </w:t>
      </w:r>
    </w:p>
    <w:p>
      <w:pPr>
        <w:pStyle w:val="Normalny"/>
        <w:jc w:val="both"/>
        <w:spacing w:after="0" w:line="240" w:lineRule="auto"/>
        <w:rPr>
          <w:b/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  <w:r>
        <w:rPr>
          <w:b/>
          <w:rFonts w:ascii="Times New Roman" w:hAnsi="Times New Roman"/>
          <w:sz w:val="24"/>
        </w:rPr>
        <w:t>…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</w:rPr>
        <w:t xml:space="preserve">zwaną dalej w umowie </w:t>
      </w:r>
      <w:r>
        <w:rPr>
          <w:rFonts w:ascii="Times New Roman" w:hAnsi="Times New Roman"/>
          <w:sz w:val="24"/>
        </w:rPr>
        <w:t>„Zamawiającym”</w:t>
      </w:r>
      <w:r>
        <w:rPr>
          <w:rFonts w:ascii="Times New Roman" w:hAnsi="Times New Roman"/>
          <w:sz w:val="24"/>
        </w:rPr>
        <w:t xml:space="preserve">,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</w:rPr>
        <w:t>a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b/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</w:rPr>
        <w:t xml:space="preserve">zwaną dalej w umowie 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Wykonawcą”,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wspólnie zwanymi dalej „Stronami”, o następującej treści: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b/>
          <w:rFonts w:ascii="Times New Roman" w:hAnsi="Times New Roman"/>
          <w:sz w:val="24"/>
          <w:szCs w:val="24"/>
        </w:rPr>
        <w:t>1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Zamawia</w:t>
      </w:r>
      <w:r>
        <w:rPr>
          <w:rFonts w:ascii="Times New Roman" w:hAnsi="Times New Roman"/>
          <w:sz w:val="24"/>
          <w:szCs w:val="24"/>
        </w:rPr>
        <w:t>jący zleca Wykonawcy, a te</w:t>
      </w:r>
      <w:r>
        <w:rPr>
          <w:rFonts w:ascii="Times New Roman" w:hAnsi="Times New Roman"/>
          <w:sz w:val="24"/>
          <w:szCs w:val="24"/>
        </w:rPr>
        <w:t>n pr</w:t>
      </w:r>
      <w:r>
        <w:rPr>
          <w:rFonts w:ascii="Times New Roman" w:hAnsi="Times New Roman"/>
          <w:sz w:val="24"/>
          <w:szCs w:val="24"/>
        </w:rPr>
        <w:t xml:space="preserve">zyjmuje do </w:t>
      </w:r>
      <w:r>
        <w:rPr>
          <w:rFonts w:ascii="Times New Roman" w:hAnsi="Times New Roman"/>
          <w:sz w:val="24"/>
          <w:szCs w:val="24"/>
        </w:rPr>
        <w:t>opracowania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kompleksow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technicz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dostosowania budynk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Warszaw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ul. Polinezyjski</w:t>
      </w:r>
      <w:r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Polinezyjski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7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Polinezyjski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>
      <w:pPr>
        <w:pStyle w:val="Normalny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ul. Polaka 3</w:t>
      </w:r>
    </w:p>
    <w:p>
      <w:pPr>
        <w:pStyle w:val="Normalny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ul. Szolc Rogozińskiego </w:t>
      </w:r>
      <w:r>
        <w:rPr>
          <w:rFonts w:ascii="Times New Roman" w:hAnsi="Times New Roman"/>
          <w:sz w:val="24"/>
          <w:szCs w:val="24"/>
        </w:rPr>
        <w:t>15</w:t>
      </w:r>
    </w:p>
    <w:p>
      <w:pPr>
        <w:pStyle w:val="Normalny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ul. Szolc Rogozińs</w:t>
      </w:r>
      <w:r>
        <w:rPr>
          <w:rFonts w:ascii="Times New Roman" w:hAnsi="Times New Roman"/>
          <w:sz w:val="24"/>
          <w:szCs w:val="24"/>
        </w:rPr>
        <w:t>kiego 17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Szolc Rogozińskiego 1</w:t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ul. Szolc Rogozińskiego </w:t>
      </w:r>
      <w:r>
        <w:rPr>
          <w:rFonts w:ascii="Times New Roman" w:hAnsi="Times New Roman"/>
          <w:sz w:val="24"/>
          <w:szCs w:val="24"/>
        </w:rPr>
        <w:t>21</w:t>
      </w:r>
    </w:p>
    <w:p>
      <w:pPr>
        <w:pStyle w:val="Normalny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wymagań </w:t>
      </w:r>
      <w:r>
        <w:rPr>
          <w:rFonts w:ascii="Times New Roman" w:hAnsi="Times New Roman"/>
          <w:sz w:val="24"/>
          <w:szCs w:val="24"/>
        </w:rPr>
        <w:t>przeciw-pożarowych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oparciu o </w:t>
      </w:r>
      <w:r>
        <w:rPr>
          <w:rFonts w:ascii="Times New Roman" w:hAnsi="Times New Roman"/>
          <w:sz w:val="24"/>
          <w:szCs w:val="24"/>
        </w:rPr>
        <w:t>ekspertyz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zabezpieczeń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pożarowych </w:t>
      </w:r>
      <w:r>
        <w:rPr>
          <w:rFonts w:ascii="Times New Roman" w:hAnsi="Times New Roman"/>
          <w:sz w:val="24"/>
          <w:szCs w:val="24"/>
        </w:rPr>
        <w:t>budynk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zedmiot U</w:t>
      </w:r>
      <w:r>
        <w:rPr>
          <w:rFonts w:ascii="Times New Roman" w:hAnsi="Times New Roman"/>
          <w:sz w:val="24"/>
          <w:szCs w:val="24"/>
        </w:rPr>
        <w:t>mowy o</w:t>
      </w:r>
      <w:r>
        <w:rPr>
          <w:rFonts w:ascii="Times New Roman" w:hAnsi="Times New Roman"/>
          <w:sz w:val="24"/>
          <w:szCs w:val="24"/>
        </w:rPr>
        <w:t>bejmuje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ny"/>
        <w:ind w:left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opraco</w:t>
      </w:r>
      <w:r>
        <w:rPr>
          <w:rFonts w:ascii="Times New Roman" w:hAnsi="Times New Roman"/>
          <w:sz w:val="24"/>
          <w:szCs w:val="24"/>
        </w:rPr>
        <w:t xml:space="preserve">wanie </w:t>
      </w:r>
      <w:r>
        <w:rPr>
          <w:rFonts w:ascii="Times New Roman" w:hAnsi="Times New Roman"/>
          <w:sz w:val="24"/>
          <w:szCs w:val="24"/>
        </w:rPr>
        <w:t>uzgod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budowlano-wykonawcz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, dla każdego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budynku </w:t>
      </w:r>
      <w:r>
        <w:rPr>
          <w:rFonts w:ascii="Times New Roman" w:hAnsi="Times New Roman"/>
          <w:sz w:val="24"/>
          <w:szCs w:val="24"/>
        </w:rPr>
        <w:t>indywidualnie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zakresie </w:t>
      </w:r>
      <w:r>
        <w:rPr>
          <w:rFonts w:ascii="Times New Roman" w:hAnsi="Times New Roman"/>
          <w:sz w:val="24"/>
          <w:szCs w:val="24"/>
        </w:rPr>
        <w:t>budowlanym, instalacji sanitarnych</w:t>
      </w:r>
      <w:r>
        <w:rPr>
          <w:rFonts w:ascii="Times New Roman" w:hAnsi="Times New Roman"/>
          <w:sz w:val="24"/>
          <w:szCs w:val="24"/>
        </w:rPr>
        <w:t xml:space="preserve">, wentylacji </w:t>
      </w:r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lektryczn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egz.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papierowej</w:t>
      </w:r>
      <w:r>
        <w:rPr>
          <w:rFonts w:ascii="Times New Roman" w:hAnsi="Times New Roman"/>
          <w:sz w:val="24"/>
          <w:szCs w:val="24"/>
        </w:rPr>
        <w:t xml:space="preserve"> dl</w:t>
      </w:r>
      <w:r>
        <w:rPr>
          <w:rFonts w:ascii="Times New Roman" w:hAnsi="Times New Roman"/>
          <w:sz w:val="24"/>
          <w:szCs w:val="24"/>
        </w:rPr>
        <w:t>a każde</w:t>
      </w:r>
      <w:r>
        <w:rPr>
          <w:rFonts w:ascii="Times New Roman" w:hAnsi="Times New Roman"/>
          <w:sz w:val="24"/>
          <w:szCs w:val="24"/>
        </w:rPr>
        <w:t>go budynku.</w:t>
      </w:r>
    </w:p>
    <w:p>
      <w:pPr>
        <w:pStyle w:val="Normalny"/>
        <w:ind w:left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przedmiar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koszt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ysy ślepe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inwestorsk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opa</w:t>
      </w:r>
      <w:r>
        <w:rPr>
          <w:rFonts w:ascii="Times New Roman" w:hAnsi="Times New Roman"/>
          <w:sz w:val="24"/>
          <w:szCs w:val="24"/>
        </w:rPr>
        <w:t xml:space="preserve">rciu o KNR, </w:t>
      </w:r>
      <w:r>
        <w:rPr>
          <w:rFonts w:ascii="Times New Roman" w:hAnsi="Times New Roman"/>
          <w:sz w:val="24"/>
          <w:szCs w:val="24"/>
        </w:rPr>
        <w:t>robót o</w:t>
      </w:r>
      <w:r>
        <w:rPr>
          <w:rFonts w:ascii="Times New Roman" w:hAnsi="Times New Roman"/>
          <w:sz w:val="24"/>
          <w:szCs w:val="24"/>
        </w:rPr>
        <w:t xml:space="preserve">kreślonych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ind w:left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papierowej</w:t>
      </w:r>
      <w:r>
        <w:rPr>
          <w:rFonts w:ascii="Times New Roman" w:hAnsi="Times New Roman"/>
          <w:sz w:val="24"/>
          <w:szCs w:val="24"/>
        </w:rPr>
        <w:t xml:space="preserve"> dla każde</w:t>
      </w:r>
      <w:r>
        <w:rPr>
          <w:rFonts w:ascii="Times New Roman" w:hAnsi="Times New Roman"/>
          <w:sz w:val="24"/>
          <w:szCs w:val="24"/>
        </w:rPr>
        <w:t>go budynku.</w:t>
      </w:r>
      <w:r>
        <w:rPr>
          <w:rFonts w:ascii="Times New Roman" w:hAnsi="Times New Roman"/>
          <w:sz w:val="24"/>
          <w:szCs w:val="24"/>
        </w:rPr>
        <w:t xml:space="preserve"> Kosztorysy i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przedmiary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powinny </w:t>
      </w:r>
      <w:r>
        <w:rPr>
          <w:rFonts w:ascii="Times New Roman" w:hAnsi="Times New Roman"/>
          <w:sz w:val="24"/>
          <w:szCs w:val="24"/>
        </w:rPr>
        <w:t xml:space="preserve">obejmować wszystkie </w:t>
      </w:r>
      <w:r>
        <w:rPr>
          <w:rFonts w:ascii="Times New Roman" w:hAnsi="Times New Roman"/>
          <w:sz w:val="24"/>
          <w:szCs w:val="24"/>
        </w:rPr>
        <w:t>niezbędne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wykonania </w:t>
      </w:r>
      <w:r>
        <w:rPr>
          <w:rFonts w:ascii="Times New Roman" w:hAnsi="Times New Roman"/>
          <w:sz w:val="24"/>
          <w:szCs w:val="24"/>
        </w:rPr>
        <w:t>pomiary</w:t>
      </w:r>
      <w:r>
        <w:rPr>
          <w:rFonts w:ascii="Times New Roman" w:hAnsi="Times New Roman"/>
          <w:sz w:val="24"/>
          <w:szCs w:val="24"/>
        </w:rPr>
        <w:t xml:space="preserve"> i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zgodnienia powykonawcze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dostar</w:t>
      </w:r>
      <w:r>
        <w:rPr>
          <w:rFonts w:ascii="Times New Roman" w:hAnsi="Times New Roman"/>
          <w:sz w:val="24"/>
          <w:szCs w:val="24"/>
        </w:rPr>
        <w:t>czenie Zamawi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łoże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Urzędzie </w:t>
      </w:r>
      <w:r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rsynów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wniosk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pozwolenia na budowę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>mieniu Zamawia</w:t>
      </w:r>
      <w:r>
        <w:rPr>
          <w:rFonts w:ascii="Times New Roman" w:hAnsi="Times New Roman"/>
          <w:sz w:val="24"/>
          <w:szCs w:val="24"/>
        </w:rPr>
        <w:t>jącego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każd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budynku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sobno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uzupełnienie wystąpień o pozwolenie na budowę , w zakresie wskazanym przez Urząd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Dzielnicy Ursynów.</w:t>
      </w:r>
    </w:p>
    <w:p>
      <w:pPr>
        <w:pStyle w:val="Normalny"/>
        <w:ind w:left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zapis na nośniku</w:t>
      </w:r>
      <w:r>
        <w:rPr>
          <w:rFonts w:ascii="Times New Roman" w:hAnsi="Times New Roman"/>
          <w:sz w:val="24"/>
          <w:szCs w:val="24"/>
        </w:rPr>
        <w:t xml:space="preserve"> CD </w:t>
      </w:r>
      <w:r>
        <w:rPr>
          <w:rFonts w:ascii="Times New Roman" w:hAnsi="Times New Roman"/>
          <w:sz w:val="24"/>
          <w:szCs w:val="24"/>
        </w:rPr>
        <w:t>wszyst</w:t>
      </w:r>
      <w:r>
        <w:rPr>
          <w:rFonts w:ascii="Times New Roman" w:hAnsi="Times New Roman"/>
          <w:sz w:val="24"/>
          <w:szCs w:val="24"/>
        </w:rPr>
        <w:t xml:space="preserve">kich </w:t>
      </w:r>
      <w:r>
        <w:rPr>
          <w:rFonts w:ascii="Times New Roman" w:hAnsi="Times New Roman"/>
          <w:sz w:val="24"/>
          <w:szCs w:val="24"/>
        </w:rPr>
        <w:t>opracowa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egz.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ind w:left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budynku</w:t>
      </w:r>
    </w:p>
    <w:p>
      <w:pPr>
        <w:pStyle w:val="Normalny"/>
        <w:ind w:left="142"/>
        <w:ind w:hanging="142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</w:t>
      </w:r>
      <w:r>
        <w:rPr>
          <w:rFonts w:ascii="Times New Roman" w:hAnsi="Times New Roman"/>
          <w:sz w:val="24"/>
          <w:szCs w:val="24"/>
        </w:rPr>
        <w:t>wia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>udzieli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stosownych pełnomocnictw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wystąpienia w j</w:t>
      </w:r>
      <w:r>
        <w:rPr>
          <w:rFonts w:ascii="Times New Roman" w:hAnsi="Times New Roman"/>
          <w:sz w:val="24"/>
          <w:szCs w:val="24"/>
        </w:rPr>
        <w:t xml:space="preserve">ego </w:t>
      </w:r>
    </w:p>
    <w:p>
      <w:pPr>
        <w:pStyle w:val="Normalny"/>
        <w:ind w:left="142"/>
        <w:ind w:hanging="142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imieniu w postępowaniu w sprawie </w:t>
      </w:r>
      <w:r>
        <w:rPr>
          <w:rFonts w:ascii="Times New Roman" w:hAnsi="Times New Roman"/>
          <w:sz w:val="24"/>
          <w:szCs w:val="24"/>
        </w:rPr>
        <w:t>pozwoleni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budow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 Urzędzie Dzielnicy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ny"/>
        <w:ind w:left="142"/>
        <w:ind w:hanging="142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rsynów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ind w:left="142"/>
        <w:ind w:hanging="142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ośw</w:t>
      </w:r>
      <w:r>
        <w:rPr>
          <w:rFonts w:ascii="Times New Roman" w:hAnsi="Times New Roman"/>
          <w:sz w:val="24"/>
          <w:szCs w:val="24"/>
        </w:rPr>
        <w:t>iadc</w:t>
      </w:r>
      <w:r>
        <w:rPr>
          <w:rFonts w:ascii="Times New Roman" w:hAnsi="Times New Roman"/>
          <w:sz w:val="24"/>
          <w:szCs w:val="24"/>
        </w:rPr>
        <w:t>za, że Prze</w:t>
      </w:r>
      <w:r>
        <w:rPr>
          <w:rFonts w:ascii="Times New Roman" w:hAnsi="Times New Roman"/>
          <w:sz w:val="24"/>
          <w:szCs w:val="24"/>
        </w:rPr>
        <w:t>dmiot Umowy</w:t>
      </w:r>
      <w:r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mu znany, </w:t>
      </w:r>
    </w:p>
    <w:p>
      <w:pPr>
        <w:pStyle w:val="Akapitzlist"/>
        <w:ind w:left="-284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zobo</w:t>
      </w:r>
      <w:r>
        <w:rPr>
          <w:rFonts w:ascii="Times New Roman" w:hAnsi="Times New Roman"/>
          <w:sz w:val="24"/>
          <w:szCs w:val="24"/>
        </w:rPr>
        <w:t xml:space="preserve">wiązuje się do oddania przedmiotu </w:t>
      </w:r>
      <w:r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zasadami wie</w:t>
      </w:r>
      <w:r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kapitzlist"/>
        <w:ind w:left="-284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archi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ktonic</w:t>
      </w:r>
      <w:r>
        <w:rPr>
          <w:rFonts w:ascii="Times New Roman" w:hAnsi="Times New Roman"/>
          <w:sz w:val="24"/>
          <w:szCs w:val="24"/>
        </w:rPr>
        <w:t>znej</w:t>
      </w:r>
      <w:r>
        <w:rPr>
          <w:rFonts w:ascii="Times New Roman" w:hAnsi="Times New Roman"/>
          <w:sz w:val="24"/>
          <w:szCs w:val="24"/>
        </w:rPr>
        <w:t xml:space="preserve"> oraz obowiązującymi w tym zakresie </w:t>
      </w:r>
      <w:r>
        <w:rPr>
          <w:rFonts w:ascii="Times New Roman" w:hAnsi="Times New Roman"/>
          <w:sz w:val="24"/>
          <w:szCs w:val="24"/>
        </w:rPr>
        <w:t>przepisami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Opraco</w:t>
      </w:r>
      <w:r>
        <w:rPr>
          <w:rFonts w:ascii="Times New Roman" w:hAnsi="Times New Roman"/>
          <w:sz w:val="24"/>
          <w:szCs w:val="24"/>
        </w:rPr>
        <w:t xml:space="preserve">wania będące </w:t>
      </w:r>
    </w:p>
    <w:p>
      <w:pPr>
        <w:pStyle w:val="Akapitzlist"/>
        <w:ind w:left="-284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miotem niniejszej umowy muszą odpowiadać </w:t>
      </w:r>
      <w:r>
        <w:rPr>
          <w:rFonts w:ascii="Times New Roman" w:hAnsi="Times New Roman"/>
          <w:sz w:val="24"/>
          <w:szCs w:val="24"/>
        </w:rPr>
        <w:t>przepisom u</w:t>
      </w:r>
      <w:r>
        <w:rPr>
          <w:rFonts w:ascii="Times New Roman" w:hAnsi="Times New Roman"/>
          <w:sz w:val="24"/>
          <w:szCs w:val="24"/>
        </w:rPr>
        <w:t xml:space="preserve">stawy z dnia 7.lipca 1994 </w:t>
      </w:r>
    </w:p>
    <w:p>
      <w:pPr>
        <w:pStyle w:val="Akapitzlist"/>
        <w:ind w:left="-284"/>
        <w:ind w:firstLine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r. Prawo budowlane (t.j. Dz.U. z 2021 r.,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2351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późniejszymi zm</w:t>
      </w:r>
      <w:r>
        <w:rPr>
          <w:rFonts w:ascii="Times New Roman" w:hAnsi="Times New Roman"/>
          <w:sz w:val="24"/>
          <w:szCs w:val="24"/>
        </w:rPr>
        <w:t>ianami.</w:t>
      </w:r>
    </w:p>
    <w:p>
      <w:pPr>
        <w:pStyle w:val="Akapitzlist"/>
        <w:ind w:left="-284"/>
        <w:ind w:firstLine="284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§ 2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rony ustalają wyn</w:t>
      </w:r>
      <w:r>
        <w:rPr>
          <w:rFonts w:ascii="Times New Roman" w:hAnsi="Times New Roman"/>
          <w:sz w:val="24"/>
          <w:szCs w:val="24"/>
        </w:rPr>
        <w:t xml:space="preserve">agrodzenie </w:t>
      </w:r>
      <w:r>
        <w:rPr>
          <w:rFonts w:ascii="Times New Roman" w:hAnsi="Times New Roman"/>
          <w:sz w:val="24"/>
          <w:szCs w:val="24"/>
        </w:rPr>
        <w:t>ryc</w:t>
      </w:r>
      <w:r>
        <w:rPr>
          <w:rFonts w:ascii="Times New Roman" w:hAnsi="Times New Roman"/>
          <w:sz w:val="24"/>
          <w:szCs w:val="24"/>
        </w:rPr>
        <w:t>załtowe za wyk</w:t>
      </w:r>
      <w:r>
        <w:rPr>
          <w:rFonts w:ascii="Times New Roman" w:hAnsi="Times New Roman"/>
          <w:sz w:val="24"/>
          <w:szCs w:val="24"/>
        </w:rPr>
        <w:t>onanie Przedmi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tu Umowy </w:t>
      </w:r>
      <w:r>
        <w:rPr>
          <w:rFonts w:ascii="Times New Roman" w:hAnsi="Times New Roman"/>
          <w:sz w:val="24"/>
          <w:szCs w:val="24"/>
        </w:rPr>
        <w:t>dla każde</w:t>
      </w:r>
      <w:r>
        <w:rPr>
          <w:rFonts w:ascii="Times New Roman" w:hAnsi="Times New Roman"/>
          <w:sz w:val="24"/>
          <w:szCs w:val="24"/>
        </w:rPr>
        <w:t xml:space="preserve">go 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udynku </w:t>
      </w:r>
      <w:r>
        <w:rPr>
          <w:rFonts w:ascii="Times New Roman" w:hAnsi="Times New Roman"/>
          <w:sz w:val="24"/>
          <w:szCs w:val="24"/>
        </w:rPr>
        <w:t>w kwo</w:t>
      </w:r>
      <w:r>
        <w:rPr>
          <w:rFonts w:ascii="Times New Roman" w:hAnsi="Times New Roman"/>
          <w:sz w:val="24"/>
          <w:szCs w:val="24"/>
        </w:rPr>
        <w:t>tach: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ul. Polinezyjski</w:t>
      </w:r>
      <w:r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Polinezy</w:t>
      </w:r>
      <w:r>
        <w:rPr>
          <w:rFonts w:ascii="Times New Roman" w:hAnsi="Times New Roman"/>
          <w:sz w:val="24"/>
          <w:szCs w:val="24"/>
        </w:rPr>
        <w:t>jsk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Polinezyjski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Polaka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Szolc Rogozińskiego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u</w:t>
      </w:r>
      <w:r>
        <w:rPr>
          <w:rFonts w:ascii="Times New Roman" w:hAnsi="Times New Roman"/>
          <w:sz w:val="24"/>
          <w:szCs w:val="24"/>
        </w:rPr>
        <w:t>l. Szolc Rogozińs</w:t>
      </w:r>
      <w:r>
        <w:rPr>
          <w:rFonts w:ascii="Times New Roman" w:hAnsi="Times New Roman"/>
          <w:sz w:val="24"/>
          <w:szCs w:val="24"/>
        </w:rPr>
        <w:t>kiego 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wyso</w:t>
      </w:r>
      <w:r>
        <w:rPr>
          <w:rFonts w:ascii="Times New Roman" w:hAnsi="Times New Roman"/>
          <w:sz w:val="24"/>
          <w:szCs w:val="24"/>
        </w:rPr>
        <w:t>koś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ul. Szolc Ro</w:t>
      </w:r>
      <w:r>
        <w:rPr>
          <w:rFonts w:ascii="Times New Roman" w:hAnsi="Times New Roman"/>
          <w:sz w:val="24"/>
          <w:szCs w:val="24"/>
        </w:rPr>
        <w:t>gozińskiego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ul. Szolc Ro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ozińskiego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wysokoś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wykonanie prac sta</w:t>
      </w:r>
      <w:r>
        <w:rPr>
          <w:rFonts w:ascii="Times New Roman" w:hAnsi="Times New Roman"/>
          <w:sz w:val="24"/>
          <w:szCs w:val="24"/>
        </w:rPr>
        <w:t>nowi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nagrodzenie r</w:t>
      </w:r>
      <w:r>
        <w:rPr>
          <w:rFonts w:ascii="Times New Roman" w:hAnsi="Times New Roman"/>
          <w:sz w:val="24"/>
          <w:szCs w:val="24"/>
        </w:rPr>
        <w:t>yczał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z w:val="24"/>
          <w:szCs w:val="24"/>
        </w:rPr>
        <w:t>e w rozumieniu       a</w:t>
      </w:r>
      <w:r>
        <w:rPr>
          <w:rFonts w:ascii="Times New Roman" w:hAnsi="Times New Roman"/>
          <w:sz w:val="24"/>
          <w:szCs w:val="24"/>
        </w:rPr>
        <w:t>rt. 632</w:t>
      </w:r>
      <w:r>
        <w:rPr>
          <w:rFonts w:ascii="Times New Roman" w:hAnsi="Times New Roman"/>
          <w:sz w:val="24"/>
          <w:szCs w:val="24"/>
        </w:rPr>
        <w:t xml:space="preserve"> Kodeksu cywilnego co oznacz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z w:val="24"/>
          <w:szCs w:val="24"/>
        </w:rPr>
        <w:t xml:space="preserve"> że Wykonawca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może żą</w:t>
      </w:r>
      <w:r>
        <w:rPr>
          <w:rFonts w:ascii="Times New Roman" w:hAnsi="Times New Roman"/>
          <w:sz w:val="24"/>
          <w:szCs w:val="24"/>
        </w:rPr>
        <w:t>dać podw</w:t>
      </w:r>
      <w:r>
        <w:rPr>
          <w:rFonts w:ascii="Times New Roman" w:hAnsi="Times New Roman"/>
          <w:sz w:val="24"/>
          <w:szCs w:val="24"/>
        </w:rPr>
        <w:t>yższenia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wynagrodze</w:t>
      </w:r>
      <w:r>
        <w:rPr>
          <w:rFonts w:ascii="Times New Roman" w:hAnsi="Times New Roman"/>
          <w:sz w:val="24"/>
          <w:szCs w:val="24"/>
        </w:rPr>
        <w:t>nia, choci</w:t>
      </w:r>
      <w:r>
        <w:rPr>
          <w:rFonts w:ascii="Times New Roman" w:hAnsi="Times New Roman"/>
          <w:sz w:val="24"/>
          <w:szCs w:val="24"/>
        </w:rPr>
        <w:t>ażby w czasi</w:t>
      </w:r>
      <w:r>
        <w:rPr>
          <w:rFonts w:ascii="Times New Roman" w:hAnsi="Times New Roman"/>
          <w:sz w:val="24"/>
          <w:szCs w:val="24"/>
        </w:rPr>
        <w:t>e zawarcia u</w:t>
      </w:r>
      <w:r>
        <w:rPr>
          <w:rFonts w:ascii="Times New Roman" w:hAnsi="Times New Roman"/>
          <w:sz w:val="24"/>
          <w:szCs w:val="24"/>
        </w:rPr>
        <w:t>mowy nie mo</w:t>
      </w:r>
      <w:r>
        <w:rPr>
          <w:rFonts w:ascii="Times New Roman" w:hAnsi="Times New Roman"/>
          <w:sz w:val="24"/>
          <w:szCs w:val="24"/>
        </w:rPr>
        <w:t>żna było prz</w:t>
      </w:r>
      <w:r>
        <w:rPr>
          <w:rFonts w:ascii="Times New Roman" w:hAnsi="Times New Roman"/>
          <w:sz w:val="24"/>
          <w:szCs w:val="24"/>
        </w:rPr>
        <w:t xml:space="preserve">ewidzieć   </w:t>
      </w:r>
    </w:p>
    <w:p>
      <w:pPr>
        <w:pStyle w:val="Normalny"/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rozmiaru lub k</w:t>
      </w:r>
      <w:r>
        <w:rPr>
          <w:rFonts w:ascii="Times New Roman" w:hAnsi="Times New Roman"/>
          <w:sz w:val="24"/>
          <w:szCs w:val="24"/>
        </w:rPr>
        <w:t>osztów prac</w:t>
      </w:r>
      <w:r>
        <w:rPr>
          <w:rFonts w:ascii="Times New Roman" w:hAnsi="Times New Roman"/>
          <w:sz w:val="24"/>
          <w:szCs w:val="24"/>
        </w:rPr>
        <w:t>. Wynagrodzenie obejmuje wszelkie koszty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realizacją przedmiotu umowy</w:t>
      </w:r>
      <w:r>
        <w:rPr>
          <w:rFonts w:ascii="Times New Roman" w:hAnsi="Times New Roman"/>
          <w:sz w:val="24"/>
          <w:szCs w:val="24"/>
        </w:rPr>
        <w:t xml:space="preserve">, przeniesienie praw autorskich w </w:t>
      </w:r>
      <w:r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 w umowie oraz pełnienie nadzoru auto</w:t>
      </w:r>
      <w:r>
        <w:rPr>
          <w:rFonts w:ascii="Times New Roman" w:hAnsi="Times New Roman"/>
          <w:sz w:val="24"/>
          <w:szCs w:val="24"/>
        </w:rPr>
        <w:t xml:space="preserve">rskiego nad realizacją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obót </w:t>
      </w:r>
      <w:r>
        <w:rPr>
          <w:rFonts w:ascii="Times New Roman" w:hAnsi="Times New Roman"/>
          <w:sz w:val="24"/>
          <w:szCs w:val="24"/>
        </w:rPr>
        <w:t xml:space="preserve">budowlanych w oparciu </w:t>
      </w:r>
      <w:r>
        <w:rPr>
          <w:rFonts w:ascii="Times New Roman" w:hAnsi="Times New Roman"/>
          <w:sz w:val="24"/>
          <w:szCs w:val="24"/>
        </w:rPr>
        <w:t>opracowane projekty</w:t>
      </w:r>
      <w:r>
        <w:rPr>
          <w:rFonts w:ascii="Times New Roman" w:hAnsi="Times New Roman"/>
          <w:sz w:val="24"/>
          <w:szCs w:val="24"/>
        </w:rPr>
        <w:t>. Wykonawca  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zany jest  do pozyskania we własnym zakresie i na </w:t>
      </w:r>
      <w:r>
        <w:rPr>
          <w:rFonts w:ascii="Times New Roman" w:hAnsi="Times New Roman"/>
          <w:sz w:val="24"/>
          <w:szCs w:val="24"/>
        </w:rPr>
        <w:t>własny koszt wszystkich niezbędnych uzgodnień, decyzji, opinii</w:t>
      </w:r>
      <w:r>
        <w:rPr>
          <w:rFonts w:ascii="Times New Roman" w:hAnsi="Times New Roman"/>
          <w:sz w:val="24"/>
          <w:szCs w:val="24"/>
        </w:rPr>
        <w:t xml:space="preserve"> i sprawdzeń</w:t>
      </w:r>
      <w:r>
        <w:rPr>
          <w:rFonts w:ascii="Times New Roman" w:hAnsi="Times New Roman"/>
          <w:sz w:val="24"/>
          <w:szCs w:val="24"/>
        </w:rPr>
        <w:t xml:space="preserve"> rozwiązań projektowych od upoważnionych o</w:t>
      </w:r>
      <w:r>
        <w:rPr>
          <w:rFonts w:ascii="Times New Roman" w:hAnsi="Times New Roman"/>
          <w:sz w:val="24"/>
          <w:szCs w:val="24"/>
        </w:rPr>
        <w:t>rganów w zakresie wymag</w:t>
      </w:r>
      <w:r>
        <w:rPr>
          <w:rFonts w:ascii="Times New Roman" w:hAnsi="Times New Roman"/>
          <w:sz w:val="24"/>
          <w:szCs w:val="24"/>
        </w:rPr>
        <w:t>anym przez obowiązujące przepisy prawa.</w:t>
      </w:r>
    </w:p>
    <w:p>
      <w:pPr>
        <w:pStyle w:val="Normalny"/>
        <w:numPr>
          <w:ilvl w:val="0"/>
          <w:numId w:val="1231574824"/>
        </w:numPr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wiadcza, ż</w:t>
      </w:r>
      <w:r>
        <w:rPr>
          <w:rFonts w:ascii="Times New Roman" w:hAnsi="Times New Roman"/>
          <w:sz w:val="24"/>
          <w:szCs w:val="24"/>
        </w:rPr>
        <w:t>e zapoznał</w:t>
      </w:r>
      <w:r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pertyz</w:t>
      </w:r>
      <w:r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ezpieczeń </w:t>
      </w:r>
      <w:r>
        <w:rPr>
          <w:rFonts w:ascii="Times New Roman" w:hAnsi="Times New Roman"/>
          <w:sz w:val="24"/>
          <w:szCs w:val="24"/>
        </w:rPr>
        <w:t>przec</w:t>
      </w:r>
      <w:r>
        <w:rPr>
          <w:rFonts w:ascii="Times New Roman" w:hAnsi="Times New Roman"/>
          <w:sz w:val="24"/>
          <w:szCs w:val="24"/>
        </w:rPr>
        <w:t xml:space="preserve">iw-pożarowych </w:t>
      </w:r>
      <w:r>
        <w:rPr>
          <w:rFonts w:ascii="Times New Roman" w:hAnsi="Times New Roman"/>
          <w:sz w:val="24"/>
          <w:szCs w:val="24"/>
        </w:rPr>
        <w:t>budy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określonych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wnosi do nich zastrzeżeń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także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dnił 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zelkie </w:t>
      </w:r>
      <w:r>
        <w:rPr>
          <w:rFonts w:ascii="Times New Roman" w:hAnsi="Times New Roman"/>
          <w:sz w:val="24"/>
          <w:szCs w:val="24"/>
        </w:rPr>
        <w:t>koszty opra</w:t>
      </w:r>
      <w:r>
        <w:rPr>
          <w:rFonts w:ascii="Times New Roman" w:hAnsi="Times New Roman"/>
          <w:sz w:val="24"/>
          <w:szCs w:val="24"/>
        </w:rPr>
        <w:t xml:space="preserve">cowania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rzedmiotu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pnione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rzez Zam</w:t>
      </w:r>
      <w:r>
        <w:rPr>
          <w:rFonts w:ascii="Times New Roman" w:hAnsi="Times New Roman"/>
          <w:sz w:val="24"/>
          <w:szCs w:val="24"/>
        </w:rPr>
        <w:t>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oraz wsze</w:t>
      </w:r>
      <w:r>
        <w:rPr>
          <w:rFonts w:ascii="Times New Roman" w:hAnsi="Times New Roman"/>
          <w:sz w:val="24"/>
          <w:szCs w:val="24"/>
        </w:rPr>
        <w:t>lkie warunki lokalne,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wykonania Umowy. </w:t>
      </w:r>
    </w:p>
    <w:p>
      <w:pPr>
        <w:pStyle w:val="Normalny"/>
        <w:numPr>
          <w:ilvl w:val="0"/>
          <w:numId w:val="1231574824"/>
        </w:numPr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</w:t>
      </w:r>
      <w:r>
        <w:rPr>
          <w:rFonts w:ascii="Times New Roman" w:hAnsi="Times New Roman"/>
          <w:sz w:val="24"/>
          <w:szCs w:val="24"/>
        </w:rPr>
        <w:t>dzenie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mowy, jako wynagrodzen</w:t>
      </w:r>
      <w:r>
        <w:rPr>
          <w:rFonts w:ascii="Times New Roman" w:hAnsi="Times New Roman"/>
          <w:sz w:val="24"/>
          <w:szCs w:val="24"/>
        </w:rPr>
        <w:t>ie ryczałt</w:t>
      </w:r>
      <w:r>
        <w:rPr>
          <w:rFonts w:ascii="Times New Roman" w:hAnsi="Times New Roman"/>
          <w:sz w:val="24"/>
          <w:szCs w:val="24"/>
        </w:rPr>
        <w:t>owe, obejm</w:t>
      </w:r>
      <w:r>
        <w:rPr>
          <w:rFonts w:ascii="Times New Roman" w:hAnsi="Times New Roman"/>
          <w:sz w:val="24"/>
          <w:szCs w:val="24"/>
        </w:rPr>
        <w:t>uje wszystkie 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 z jego wykonaniem</w:t>
      </w:r>
      <w:r>
        <w:rPr>
          <w:rFonts w:ascii="Times New Roman" w:hAnsi="Times New Roman"/>
          <w:sz w:val="24"/>
          <w:szCs w:val="24"/>
        </w:rPr>
        <w:t>, a w szczegó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oszty opra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owa</w:t>
      </w:r>
      <w:r>
        <w:rPr>
          <w:rFonts w:ascii="Times New Roman" w:hAnsi="Times New Roman"/>
          <w:sz w:val="24"/>
          <w:szCs w:val="24"/>
        </w:rPr>
        <w:t>nia do</w:t>
      </w:r>
      <w:r>
        <w:rPr>
          <w:rFonts w:ascii="Times New Roman" w:hAnsi="Times New Roman"/>
          <w:sz w:val="24"/>
          <w:szCs w:val="24"/>
        </w:rPr>
        <w:t>kume</w:t>
      </w:r>
      <w:r>
        <w:rPr>
          <w:rFonts w:ascii="Times New Roman" w:hAnsi="Times New Roman"/>
          <w:sz w:val="24"/>
          <w:szCs w:val="24"/>
        </w:rPr>
        <w:t>ntacji p</w:t>
      </w:r>
      <w:r>
        <w:rPr>
          <w:rFonts w:ascii="Times New Roman" w:hAnsi="Times New Roman"/>
          <w:sz w:val="24"/>
          <w:szCs w:val="24"/>
        </w:rPr>
        <w:t>rojektow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>, przedmia</w:t>
      </w:r>
      <w:r>
        <w:rPr>
          <w:rFonts w:ascii="Times New Roman" w:hAnsi="Times New Roman"/>
          <w:sz w:val="24"/>
          <w:szCs w:val="24"/>
        </w:rPr>
        <w:t>rów i kosztorysów</w:t>
      </w:r>
      <w:r>
        <w:rPr>
          <w:rFonts w:ascii="Times New Roman" w:hAnsi="Times New Roman"/>
          <w:sz w:val="24"/>
          <w:szCs w:val="24"/>
        </w:rPr>
        <w:t>,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oszty </w:t>
      </w:r>
      <w:r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pomiarami i inwen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ryzacj</w:t>
      </w:r>
      <w:r>
        <w:rPr>
          <w:rFonts w:ascii="Times New Roman" w:hAnsi="Times New Roman"/>
          <w:sz w:val="24"/>
          <w:szCs w:val="24"/>
        </w:rPr>
        <w:t>ą budynk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</w:pPr>
      <w:r>
        <w:rPr>
          <w:rFonts w:ascii="Times New Roman" w:hAnsi="Times New Roman"/>
          <w:sz w:val="24"/>
          <w:szCs w:val="24"/>
        </w:rPr>
        <w:t>koszty wszystkic</w:t>
      </w:r>
      <w:r>
        <w:rPr>
          <w:rFonts w:ascii="Times New Roman" w:hAnsi="Times New Roman"/>
          <w:sz w:val="24"/>
          <w:szCs w:val="24"/>
        </w:rPr>
        <w:t>h niezbędnych pomiarów i badań,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podatki i opłaty poniesione zgodnie z obowiązującym</w:t>
      </w:r>
      <w:r>
        <w:rPr>
          <w:rFonts w:ascii="Times New Roman" w:hAnsi="Times New Roman"/>
          <w:sz w:val="24"/>
          <w:szCs w:val="24"/>
        </w:rPr>
        <w:t>i przepisami</w:t>
      </w:r>
      <w:r>
        <w:rPr>
          <w:rFonts w:ascii="Times New Roman" w:hAnsi="Times New Roman"/>
          <w:sz w:val="24"/>
          <w:szCs w:val="24"/>
        </w:rPr>
        <w:t>,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u</w:t>
      </w:r>
      <w:r>
        <w:rPr>
          <w:rFonts w:ascii="Times New Roman" w:hAnsi="Times New Roman"/>
          <w:sz w:val="24"/>
          <w:szCs w:val="24"/>
        </w:rPr>
        <w:t xml:space="preserve">zgodnień </w:t>
      </w:r>
      <w:r>
        <w:rPr>
          <w:rFonts w:ascii="Times New Roman" w:hAnsi="Times New Roman"/>
          <w:sz w:val="24"/>
          <w:szCs w:val="24"/>
        </w:rPr>
        <w:t>dokumentacji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ych</w:t>
      </w:r>
    </w:p>
    <w:p>
      <w:pPr>
        <w:shd w:fill="FFFFFF"/>
        <w:pStyle w:val="Normalny"/>
        <w:numPr>
          <w:ilvl w:val="0"/>
          <w:numId w:val="1521973008"/>
        </w:numPr>
        <w:jc w:val="both"/>
        <w:ind w:right="4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szystkie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nne, nie wymienion</w:t>
      </w:r>
      <w:r>
        <w:rPr>
          <w:rFonts w:ascii="Times New Roman" w:hAnsi="Times New Roman"/>
          <w:sz w:val="24"/>
          <w:szCs w:val="24"/>
        </w:rPr>
        <w:t>e wyżej koszty, które mo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 z wyk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ywaniem </w:t>
      </w:r>
      <w:r>
        <w:rPr>
          <w:rFonts w:ascii="Times New Roman" w:hAnsi="Times New Roman"/>
          <w:sz w:val="24"/>
          <w:szCs w:val="24"/>
        </w:rPr>
        <w:t>Przedmi</w:t>
      </w:r>
      <w:r>
        <w:rPr>
          <w:rFonts w:ascii="Times New Roman" w:hAnsi="Times New Roman"/>
          <w:sz w:val="24"/>
          <w:szCs w:val="24"/>
        </w:rPr>
        <w:t>otu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t>z warunka</w:t>
      </w:r>
      <w:r>
        <w:rPr>
          <w:rFonts w:ascii="Times New Roman" w:hAnsi="Times New Roman"/>
          <w:sz w:val="24"/>
          <w:szCs w:val="24"/>
        </w:rPr>
        <w:t>mi Umo</w:t>
      </w:r>
      <w:r>
        <w:rPr>
          <w:rFonts w:ascii="Times New Roman" w:hAnsi="Times New Roman"/>
          <w:sz w:val="24"/>
          <w:szCs w:val="24"/>
        </w:rPr>
        <w:t xml:space="preserve">wy,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rzepi</w:t>
      </w:r>
      <w:r>
        <w:rPr>
          <w:rFonts w:ascii="Times New Roman" w:hAnsi="Times New Roman"/>
          <w:sz w:val="24"/>
          <w:szCs w:val="24"/>
        </w:rPr>
        <w:t xml:space="preserve">sami technicznymi i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jektowymi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123157482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Rozliczenie </w:t>
      </w:r>
      <w:r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 i płatność nastąp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oddzielnie</w:t>
      </w:r>
      <w:r>
        <w:rPr>
          <w:rFonts w:ascii="Times New Roman" w:hAnsi="Times New Roman"/>
          <w:sz w:val="24"/>
          <w:szCs w:val="24"/>
        </w:rPr>
        <w:t xml:space="preserve"> dla każde</w:t>
      </w:r>
      <w:r>
        <w:rPr>
          <w:rFonts w:ascii="Times New Roman" w:hAnsi="Times New Roman"/>
          <w:sz w:val="24"/>
          <w:szCs w:val="24"/>
        </w:rPr>
        <w:t>go bud</w:t>
      </w:r>
      <w:r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wykonani</w:t>
      </w:r>
      <w:r>
        <w:rPr>
          <w:rFonts w:ascii="Times New Roman" w:hAnsi="Times New Roman"/>
          <w:sz w:val="24"/>
          <w:szCs w:val="24"/>
        </w:rPr>
        <w:t>u całości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opracowania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oparci</w:t>
      </w:r>
      <w:r>
        <w:rPr>
          <w:rFonts w:ascii="Times New Roman" w:hAnsi="Times New Roman"/>
          <w:sz w:val="24"/>
          <w:szCs w:val="24"/>
        </w:rPr>
        <w:t xml:space="preserve">u o fakturę </w:t>
      </w:r>
      <w:r>
        <w:rPr>
          <w:rFonts w:ascii="Times New Roman" w:hAnsi="Times New Roman"/>
          <w:sz w:val="24"/>
          <w:szCs w:val="24"/>
        </w:rPr>
        <w:t>wys</w:t>
      </w:r>
      <w:r>
        <w:rPr>
          <w:rFonts w:ascii="Times New Roman" w:hAnsi="Times New Roman"/>
          <w:sz w:val="24"/>
          <w:szCs w:val="24"/>
        </w:rPr>
        <w:t>tawio</w:t>
      </w:r>
      <w:r>
        <w:rPr>
          <w:rFonts w:ascii="Times New Roman" w:hAnsi="Times New Roman"/>
          <w:sz w:val="24"/>
          <w:szCs w:val="24"/>
        </w:rPr>
        <w:t>ną na podstaw</w:t>
      </w:r>
      <w:r>
        <w:rPr>
          <w:rFonts w:ascii="Times New Roman" w:hAnsi="Times New Roman"/>
          <w:sz w:val="24"/>
          <w:szCs w:val="24"/>
        </w:rPr>
        <w:t>ie protoko</w:t>
      </w:r>
      <w:r>
        <w:rPr>
          <w:rFonts w:ascii="Times New Roman" w:hAnsi="Times New Roman"/>
          <w:sz w:val="24"/>
          <w:szCs w:val="24"/>
        </w:rPr>
        <w:t>łu</w:t>
      </w:r>
      <w:r>
        <w:rPr>
          <w:rFonts w:ascii="Times New Roman" w:hAnsi="Times New Roman"/>
          <w:sz w:val="24"/>
          <w:szCs w:val="24"/>
        </w:rPr>
        <w:t xml:space="preserve"> odbioru </w:t>
      </w:r>
      <w:r>
        <w:rPr>
          <w:rFonts w:ascii="Times New Roman" w:hAnsi="Times New Roman"/>
          <w:sz w:val="24"/>
          <w:szCs w:val="24"/>
        </w:rPr>
        <w:t>sprawd</w:t>
      </w:r>
      <w:r>
        <w:rPr>
          <w:rFonts w:ascii="Times New Roman" w:hAnsi="Times New Roman"/>
          <w:sz w:val="24"/>
          <w:szCs w:val="24"/>
        </w:rPr>
        <w:t xml:space="preserve">zonej </w:t>
      </w:r>
      <w:r>
        <w:rPr>
          <w:rFonts w:ascii="Times New Roman" w:hAnsi="Times New Roman"/>
          <w:sz w:val="24"/>
          <w:szCs w:val="24"/>
        </w:rPr>
        <w:t>dokumentacji</w:t>
      </w:r>
      <w:r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ojektowej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ny"/>
        <w:numPr>
          <w:ilvl w:val="0"/>
          <w:numId w:val="123157482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faktur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 któr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mowa w ust.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wynosi </w:t>
      </w:r>
      <w:r>
        <w:rPr>
          <w:rFonts w:ascii="Times New Roman" w:hAnsi="Times New Roman"/>
          <w:sz w:val="24"/>
          <w:szCs w:val="24"/>
        </w:rPr>
        <w:t>14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od daty </w:t>
      </w:r>
      <w:r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doręczenia </w:t>
      </w:r>
      <w:r>
        <w:rPr>
          <w:rFonts w:ascii="Times New Roman" w:hAnsi="Times New Roman"/>
          <w:sz w:val="24"/>
          <w:szCs w:val="24"/>
        </w:rPr>
        <w:t>Zamawiającem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 Płatnoś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ywane </w:t>
      </w:r>
      <w:r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formie pr</w:t>
      </w:r>
      <w:r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na k</w:t>
      </w:r>
      <w:r>
        <w:rPr>
          <w:rFonts w:ascii="Times New Roman" w:hAnsi="Times New Roman"/>
          <w:sz w:val="24"/>
          <w:szCs w:val="24"/>
        </w:rPr>
        <w:t>onto Wy</w:t>
      </w:r>
      <w:r>
        <w:rPr>
          <w:rFonts w:ascii="Times New Roman" w:hAnsi="Times New Roman"/>
          <w:sz w:val="24"/>
          <w:szCs w:val="24"/>
        </w:rPr>
        <w:t xml:space="preserve">konawcy </w:t>
      </w:r>
      <w:r>
        <w:rPr>
          <w:rFonts w:ascii="Times New Roman" w:hAnsi="Times New Roman"/>
          <w:sz w:val="24"/>
          <w:szCs w:val="24"/>
        </w:rPr>
        <w:t>wskazane w fa</w:t>
      </w:r>
      <w:r>
        <w:rPr>
          <w:rFonts w:ascii="Times New Roman" w:hAnsi="Times New Roman"/>
          <w:sz w:val="24"/>
          <w:szCs w:val="24"/>
        </w:rPr>
        <w:t>kturze.</w:t>
      </w:r>
    </w:p>
    <w:p>
      <w:pPr>
        <w:pStyle w:val="Normalny"/>
        <w:numPr>
          <w:ilvl w:val="0"/>
          <w:numId w:val="123157482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Za dat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zapłaty przy</w:t>
      </w:r>
      <w:r>
        <w:rPr>
          <w:rFonts w:ascii="Times New Roman" w:hAnsi="Times New Roman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ia rachunku </w:t>
      </w:r>
      <w:r>
        <w:rPr>
          <w:rFonts w:ascii="Times New Roman" w:hAnsi="Times New Roman"/>
          <w:sz w:val="24"/>
          <w:szCs w:val="24"/>
        </w:rPr>
        <w:t>bankowego Zam</w:t>
      </w:r>
      <w:r>
        <w:rPr>
          <w:rFonts w:ascii="Times New Roman" w:hAnsi="Times New Roman"/>
          <w:sz w:val="24"/>
          <w:szCs w:val="24"/>
        </w:rPr>
        <w:t>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>
      <w:pPr>
        <w:pStyle w:val="Normalny"/>
        <w:numPr>
          <w:ilvl w:val="0"/>
          <w:numId w:val="123157482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umieścić na fakturze numer niniejszej umowy</w:t>
      </w:r>
      <w:r>
        <w:rPr>
          <w:rFonts w:ascii="Times New Roman" w:hAnsi="Times New Roman"/>
          <w:sz w:val="24"/>
          <w:szCs w:val="24"/>
        </w:rPr>
        <w:t xml:space="preserve"> i wska</w:t>
      </w:r>
      <w:r>
        <w:rPr>
          <w:rFonts w:ascii="Times New Roman" w:hAnsi="Times New Roman"/>
          <w:sz w:val="24"/>
          <w:szCs w:val="24"/>
        </w:rPr>
        <w:t>zanie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 xml:space="preserve">nku, którego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ktur</w:t>
      </w:r>
      <w:r>
        <w:rPr>
          <w:rFonts w:ascii="Times New Roman" w:hAnsi="Times New Roman"/>
          <w:sz w:val="24"/>
          <w:szCs w:val="24"/>
        </w:rPr>
        <w:t>a dotyczy.</w:t>
      </w:r>
    </w:p>
    <w:p>
      <w:pPr>
        <w:pStyle w:val="Normalny"/>
        <w:jc w:val="both"/>
        <w:ind w:left="284"/>
        <w:ind w:hanging="284"/>
        <w:spacing w:after="0" w:line="240" w:lineRule="auto"/>
        <w:rPr>
          <w:color w:val="0070C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ind w:left="284"/>
        <w:ind w:hanging="284"/>
        <w:spacing w:after="0" w:line="240" w:lineRule="auto"/>
      </w:pPr>
      <w:r>
        <w:rPr>
          <w:b/>
          <w:rFonts w:ascii="Times New Roman" w:hAnsi="Times New Roman"/>
          <w:sz w:val="24"/>
          <w:szCs w:val="24"/>
        </w:rPr>
        <w:t>§ 3</w:t>
      </w:r>
    </w:p>
    <w:p>
      <w:pPr>
        <w:pStyle w:val="Akapitzlist"/>
        <w:numPr>
          <w:ilvl w:val="3"/>
          <w:numId w:val="173908906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jest zobowiązany wykonać </w:t>
      </w:r>
      <w:r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z w:val="24"/>
          <w:szCs w:val="24"/>
        </w:rPr>
        <w:t>cje pro</w:t>
      </w:r>
      <w:r>
        <w:rPr>
          <w:rFonts w:ascii="Times New Roman" w:hAnsi="Times New Roman"/>
          <w:sz w:val="24"/>
          <w:szCs w:val="24"/>
        </w:rPr>
        <w:t>jek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budynków </w:t>
      </w:r>
      <w:r>
        <w:rPr>
          <w:rFonts w:ascii="Times New Roman" w:hAnsi="Times New Roman"/>
          <w:sz w:val="24"/>
          <w:szCs w:val="24"/>
        </w:rPr>
        <w:t>obję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ni</w:t>
      </w:r>
      <w:r>
        <w:rPr>
          <w:rFonts w:ascii="Times New Roman" w:hAnsi="Times New Roman"/>
          <w:sz w:val="24"/>
          <w:szCs w:val="24"/>
        </w:rPr>
        <w:t>niejsz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ą 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ach: </w:t>
      </w:r>
    </w:p>
    <w:p>
      <w:pPr>
        <w:pStyle w:val="Akapitzlist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Polinezyjskiej 2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ul. Polinezyjskiej 7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Po</w:t>
      </w:r>
      <w:r>
        <w:rPr>
          <w:rFonts w:ascii="Times New Roman" w:hAnsi="Times New Roman"/>
          <w:sz w:val="24"/>
          <w:szCs w:val="24"/>
        </w:rPr>
        <w:t>linezyjski</w:t>
      </w:r>
      <w:r>
        <w:rPr>
          <w:rFonts w:ascii="Times New Roman" w:hAnsi="Times New Roman"/>
          <w:sz w:val="24"/>
          <w:szCs w:val="24"/>
        </w:rPr>
        <w:t xml:space="preserve">ej 12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</w:t>
      </w:r>
      <w:r>
        <w:rPr>
          <w:rFonts w:ascii="Times New Roman" w:hAnsi="Times New Roman"/>
          <w:sz w:val="24"/>
          <w:szCs w:val="24"/>
        </w:rPr>
        <w:t xml:space="preserve">l. Polaka 3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ul. Szolc</w:t>
      </w:r>
      <w:r>
        <w:rPr>
          <w:rFonts w:ascii="Times New Roman" w:hAnsi="Times New Roman"/>
          <w:sz w:val="24"/>
          <w:szCs w:val="24"/>
        </w:rPr>
        <w:t xml:space="preserve"> Rogozińskiego 15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ul</w:t>
      </w:r>
      <w:r>
        <w:rPr>
          <w:rFonts w:ascii="Times New Roman" w:hAnsi="Times New Roman"/>
          <w:sz w:val="24"/>
          <w:szCs w:val="24"/>
        </w:rPr>
        <w:t>. Szolc Rogoziński</w:t>
      </w:r>
      <w:r>
        <w:rPr>
          <w:rFonts w:ascii="Times New Roman" w:hAnsi="Times New Roman"/>
          <w:sz w:val="24"/>
          <w:szCs w:val="24"/>
        </w:rPr>
        <w:t xml:space="preserve">ego 17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jc w:val="both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Szolc Rogozińskiego 19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kapitzlist"/>
        <w:jc w:val="both"/>
        <w:ind w:left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ul. Szolc Rogoziń</w:t>
      </w:r>
      <w:r>
        <w:rPr>
          <w:rFonts w:ascii="Times New Roman" w:hAnsi="Times New Roman"/>
          <w:sz w:val="24"/>
          <w:szCs w:val="24"/>
        </w:rPr>
        <w:t xml:space="preserve">skiego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numPr>
          <w:ilvl w:val="3"/>
          <w:numId w:val="173908906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za</w:t>
      </w:r>
      <w:r>
        <w:rPr>
          <w:rFonts w:ascii="Times New Roman" w:hAnsi="Times New Roman"/>
          <w:sz w:val="24"/>
          <w:szCs w:val="24"/>
        </w:rPr>
        <w:t xml:space="preserve">kończenia </w:t>
      </w:r>
      <w:r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 uwa</w:t>
      </w:r>
      <w:r>
        <w:rPr>
          <w:rFonts w:ascii="Times New Roman" w:hAnsi="Times New Roman"/>
          <w:sz w:val="24"/>
          <w:szCs w:val="24"/>
        </w:rPr>
        <w:t xml:space="preserve">ża się datę </w:t>
      </w:r>
      <w:r>
        <w:rPr>
          <w:rFonts w:ascii="Times New Roman" w:hAnsi="Times New Roman"/>
          <w:sz w:val="24"/>
          <w:szCs w:val="24"/>
        </w:rPr>
        <w:t>sprawdzeni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zastr</w:t>
      </w:r>
      <w:r>
        <w:rPr>
          <w:rFonts w:ascii="Times New Roman" w:hAnsi="Times New Roman"/>
          <w:sz w:val="24"/>
          <w:szCs w:val="24"/>
        </w:rPr>
        <w:t>zeżeń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kosztorysów i przedmiaró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przekazani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cemu </w:t>
      </w:r>
      <w:r>
        <w:rPr>
          <w:rFonts w:ascii="Times New Roman" w:hAnsi="Times New Roman"/>
          <w:sz w:val="24"/>
          <w:szCs w:val="24"/>
        </w:rPr>
        <w:t>potwi</w:t>
      </w:r>
      <w:r>
        <w:rPr>
          <w:rFonts w:ascii="Times New Roman" w:hAnsi="Times New Roman"/>
          <w:sz w:val="24"/>
          <w:szCs w:val="24"/>
        </w:rPr>
        <w:t>erdze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złożon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wnio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o pozwolen</w:t>
      </w:r>
      <w:r>
        <w:rPr>
          <w:rFonts w:ascii="Times New Roman" w:hAnsi="Times New Roman"/>
          <w:sz w:val="24"/>
          <w:szCs w:val="24"/>
        </w:rPr>
        <w:t>ie na bu</w:t>
      </w:r>
      <w:r>
        <w:rPr>
          <w:rFonts w:ascii="Times New Roman" w:hAnsi="Times New Roman"/>
          <w:sz w:val="24"/>
          <w:szCs w:val="24"/>
        </w:rPr>
        <w:t>dowę w</w:t>
      </w:r>
      <w:r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zie Gmin</w:t>
      </w:r>
      <w:r>
        <w:rPr>
          <w:rFonts w:ascii="Times New Roman" w:hAnsi="Times New Roman"/>
          <w:sz w:val="24"/>
          <w:szCs w:val="24"/>
        </w:rPr>
        <w:t>y U</w:t>
      </w:r>
      <w:r>
        <w:rPr>
          <w:rFonts w:ascii="Times New Roman" w:hAnsi="Times New Roman"/>
          <w:sz w:val="24"/>
          <w:szCs w:val="24"/>
        </w:rPr>
        <w:t>rsyn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(osobno dla każdego</w:t>
      </w:r>
      <w:r>
        <w:rPr>
          <w:rFonts w:ascii="Times New Roman" w:hAnsi="Times New Roman"/>
          <w:sz w:val="24"/>
          <w:szCs w:val="24"/>
        </w:rPr>
        <w:t xml:space="preserve"> budynku)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ny"/>
        <w:numPr>
          <w:ilvl w:val="3"/>
          <w:numId w:val="1739089061"/>
        </w:numPr>
        <w:jc w:val="both"/>
        <w:ind w:left="284"/>
        <w:ind w:hanging="218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>Strony 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talają możliwość przedłużenia u</w:t>
      </w:r>
      <w:r>
        <w:rPr>
          <w:rFonts w:ascii="Times New Roman" w:hAnsi="Times New Roman"/>
          <w:sz w:val="24"/>
          <w:szCs w:val="24"/>
        </w:rPr>
        <w:t>mowy w przyp</w:t>
      </w:r>
      <w:r>
        <w:rPr>
          <w:rFonts w:ascii="Times New Roman" w:hAnsi="Times New Roman"/>
          <w:sz w:val="24"/>
          <w:szCs w:val="24"/>
        </w:rPr>
        <w:t xml:space="preserve">adku </w:t>
      </w:r>
      <w:r>
        <w:rPr>
          <w:rFonts w:ascii="Times New Roman" w:hAnsi="Times New Roman"/>
          <w:sz w:val="24"/>
          <w:szCs w:val="24"/>
        </w:rPr>
        <w:t>przyczyn niez</w:t>
      </w:r>
      <w:r>
        <w:rPr>
          <w:rFonts w:ascii="Times New Roman" w:hAnsi="Times New Roman"/>
          <w:sz w:val="24"/>
          <w:szCs w:val="24"/>
        </w:rPr>
        <w:t>ależnych od Wykonawcy (np. kwarantanna pracown</w:t>
      </w:r>
      <w:r>
        <w:rPr>
          <w:rFonts w:ascii="Times New Roman" w:hAnsi="Times New Roman"/>
          <w:sz w:val="24"/>
          <w:szCs w:val="24"/>
        </w:rPr>
        <w:t>ików związana z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poświadczona </w:t>
      </w:r>
      <w:r>
        <w:rPr>
          <w:rFonts w:ascii="Times New Roman" w:hAnsi="Times New Roman"/>
          <w:sz w:val="24"/>
          <w:szCs w:val="24"/>
        </w:rPr>
        <w:t>odpowiedn</w:t>
      </w:r>
      <w:r>
        <w:rPr>
          <w:rFonts w:ascii="Times New Roman" w:hAnsi="Times New Roman"/>
          <w:sz w:val="24"/>
          <w:szCs w:val="24"/>
        </w:rPr>
        <w:t>im dok</w:t>
      </w:r>
      <w:r>
        <w:rPr>
          <w:rFonts w:ascii="Times New Roman" w:hAnsi="Times New Roman"/>
          <w:sz w:val="24"/>
          <w:szCs w:val="24"/>
        </w:rPr>
        <w:t>umentem)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Ilość dni wydłużenia umow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musi być potw</w:t>
      </w:r>
      <w:r>
        <w:rPr>
          <w:rFonts w:ascii="Times New Roman" w:hAnsi="Times New Roman"/>
          <w:sz w:val="24"/>
          <w:szCs w:val="24"/>
        </w:rPr>
        <w:t>ierdzona</w:t>
      </w:r>
      <w:r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inspektora na</w:t>
      </w:r>
      <w:r>
        <w:rPr>
          <w:rFonts w:ascii="Times New Roman" w:hAnsi="Times New Roman"/>
          <w:sz w:val="24"/>
          <w:szCs w:val="24"/>
        </w:rPr>
        <w:t>dzoru ze strony Zamaw</w:t>
      </w:r>
      <w:r>
        <w:rPr>
          <w:rFonts w:ascii="Times New Roman" w:hAnsi="Times New Roman"/>
          <w:sz w:val="24"/>
          <w:szCs w:val="24"/>
        </w:rPr>
        <w:t>iająceg</w:t>
      </w:r>
      <w:r>
        <w:rPr>
          <w:rFonts w:ascii="Times New Roman" w:hAnsi="Times New Roman"/>
          <w:sz w:val="24"/>
          <w:szCs w:val="24"/>
        </w:rPr>
        <w:t>o.</w:t>
      </w:r>
    </w:p>
    <w:p>
      <w:pPr>
        <w:pStyle w:val="Akapitzlist"/>
        <w:jc w:val="center"/>
        <w:ind w:left="284"/>
        <w:spacing w:after="0" w:line="240" w:lineRule="auto"/>
        <w:rPr>
          <w:b/>
          <w:color w:val="0070C0"/>
          <w:rFonts w:ascii="Times New Roman" w:hAnsi="Times New Roman"/>
          <w:sz w:val="24"/>
          <w:szCs w:val="24"/>
        </w:rPr>
      </w:pPr>
    </w:p>
    <w:p>
      <w:pPr>
        <w:pStyle w:val="Akapitzlist"/>
        <w:jc w:val="center"/>
        <w:ind w:left="284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4</w:t>
      </w:r>
    </w:p>
    <w:p>
      <w:pPr>
        <w:pStyle w:val="Normalny"/>
        <w:numPr>
          <w:ilvl w:val="0"/>
          <w:numId w:val="677461962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Wy</w:t>
      </w:r>
      <w:r>
        <w:rPr>
          <w:rFonts w:ascii="Times New Roman" w:hAnsi="Times New Roman"/>
          <w:sz w:val="24"/>
          <w:szCs w:val="24"/>
        </w:rPr>
        <w:t>konaw</w:t>
      </w:r>
      <w:r>
        <w:rPr>
          <w:rFonts w:ascii="Times New Roman" w:hAnsi="Times New Roman"/>
          <w:sz w:val="24"/>
          <w:szCs w:val="24"/>
        </w:rPr>
        <w:t>cy nale</w:t>
      </w:r>
      <w:r>
        <w:rPr>
          <w:rFonts w:ascii="Times New Roman" w:hAnsi="Times New Roman"/>
          <w:sz w:val="24"/>
          <w:szCs w:val="24"/>
        </w:rPr>
        <w:t>ży w szczególn</w:t>
      </w:r>
      <w:r>
        <w:rPr>
          <w:rFonts w:ascii="Times New Roman" w:hAnsi="Times New Roman"/>
          <w:sz w:val="24"/>
          <w:szCs w:val="24"/>
        </w:rPr>
        <w:t xml:space="preserve">ości: 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rzedmiotu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zgodnie z </w:t>
      </w:r>
      <w:r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 o której mowa</w:t>
      </w:r>
      <w:r>
        <w:rPr>
          <w:rFonts w:ascii="Times New Roman" w:hAnsi="Times New Roman"/>
          <w:sz w:val="24"/>
          <w:szCs w:val="24"/>
        </w:rPr>
        <w:t xml:space="preserve"> w § 1 Umowy oraz </w:t>
      </w:r>
      <w:r>
        <w:rPr>
          <w:rFonts w:ascii="Times New Roman" w:hAnsi="Times New Roman"/>
          <w:sz w:val="24"/>
          <w:szCs w:val="24"/>
        </w:rPr>
        <w:t>Prawem bu</w:t>
      </w:r>
      <w:r>
        <w:rPr>
          <w:rFonts w:ascii="Times New Roman" w:hAnsi="Times New Roman"/>
          <w:sz w:val="24"/>
          <w:szCs w:val="24"/>
        </w:rPr>
        <w:t>dowlan</w:t>
      </w:r>
      <w:r>
        <w:rPr>
          <w:rFonts w:ascii="Times New Roman" w:hAnsi="Times New Roman"/>
          <w:sz w:val="24"/>
          <w:szCs w:val="24"/>
        </w:rPr>
        <w:t>ym,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dami wiedzy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</w:t>
      </w:r>
      <w:r>
        <w:rPr>
          <w:rFonts w:ascii="Times New Roman" w:hAnsi="Times New Roman"/>
          <w:sz w:val="24"/>
          <w:szCs w:val="24"/>
        </w:rPr>
        <w:t>cznej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arch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ektonicz</w:t>
      </w:r>
      <w:r>
        <w:rPr>
          <w:rFonts w:ascii="Times New Roman" w:hAnsi="Times New Roman"/>
          <w:sz w:val="24"/>
          <w:szCs w:val="24"/>
        </w:rPr>
        <w:t xml:space="preserve">nej, </w:t>
      </w:r>
      <w:r>
        <w:rPr>
          <w:rFonts w:ascii="Times New Roman" w:hAnsi="Times New Roman"/>
          <w:sz w:val="24"/>
          <w:szCs w:val="24"/>
        </w:rPr>
        <w:t xml:space="preserve">wskazówkami i zaleceniami </w:t>
      </w:r>
      <w:r>
        <w:rPr>
          <w:rFonts w:ascii="Times New Roman" w:hAnsi="Times New Roman"/>
          <w:sz w:val="24"/>
          <w:szCs w:val="24"/>
        </w:rPr>
        <w:t>Zamawiająceg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będzie to konieczne, uzyskania w imieniu i dl</w:t>
      </w:r>
      <w:r>
        <w:rPr>
          <w:rFonts w:ascii="Times New Roman" w:hAnsi="Times New Roman"/>
          <w:sz w:val="24"/>
          <w:szCs w:val="24"/>
        </w:rPr>
        <w:t>a Zamawiającego w</w:t>
      </w:r>
      <w:r>
        <w:rPr>
          <w:rFonts w:ascii="Times New Roman" w:hAnsi="Times New Roman"/>
          <w:sz w:val="24"/>
          <w:szCs w:val="24"/>
        </w:rPr>
        <w:t xml:space="preserve">szelkich </w:t>
      </w:r>
      <w:r>
        <w:rPr>
          <w:rFonts w:ascii="Times New Roman" w:hAnsi="Times New Roman"/>
          <w:sz w:val="24"/>
          <w:szCs w:val="24"/>
        </w:rPr>
        <w:t>niezbę</w:t>
      </w:r>
      <w:r>
        <w:rPr>
          <w:rFonts w:ascii="Times New Roman" w:hAnsi="Times New Roman"/>
          <w:sz w:val="24"/>
          <w:szCs w:val="24"/>
        </w:rPr>
        <w:t>dny</w:t>
      </w:r>
      <w:r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decy</w:t>
      </w:r>
      <w:r>
        <w:rPr>
          <w:rFonts w:ascii="Times New Roman" w:hAnsi="Times New Roman"/>
          <w:sz w:val="24"/>
          <w:szCs w:val="24"/>
        </w:rPr>
        <w:t>zji, warunków i innych dokumentów oraz 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dzania raport</w:t>
      </w:r>
      <w:r>
        <w:rPr>
          <w:rFonts w:ascii="Times New Roman" w:hAnsi="Times New Roman"/>
          <w:sz w:val="24"/>
          <w:szCs w:val="24"/>
        </w:rPr>
        <w:t>ów wymag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należytego </w:t>
      </w:r>
      <w:r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 xml:space="preserve">ania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 xml:space="preserve">dmiotu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i przekazani</w:t>
      </w:r>
      <w:r>
        <w:rPr>
          <w:rFonts w:ascii="Times New Roman" w:hAnsi="Times New Roman"/>
          <w:sz w:val="24"/>
          <w:szCs w:val="24"/>
        </w:rPr>
        <w:t>a ich Zamawia</w:t>
      </w:r>
      <w:r>
        <w:rPr>
          <w:rFonts w:ascii="Times New Roman" w:hAnsi="Times New Roman"/>
          <w:sz w:val="24"/>
          <w:szCs w:val="24"/>
        </w:rPr>
        <w:t>jącemu z wni</w:t>
      </w:r>
      <w:r>
        <w:rPr>
          <w:rFonts w:ascii="Times New Roman" w:hAnsi="Times New Roman"/>
          <w:sz w:val="24"/>
          <w:szCs w:val="24"/>
        </w:rPr>
        <w:t>esieniem wymaganych opłat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posiadania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Wykonawcę p</w:t>
      </w:r>
      <w:r>
        <w:rPr>
          <w:rFonts w:ascii="Times New Roman" w:hAnsi="Times New Roman"/>
          <w:sz w:val="24"/>
          <w:szCs w:val="24"/>
        </w:rPr>
        <w:t>ełnomocni</w:t>
      </w:r>
      <w:r>
        <w:rPr>
          <w:rFonts w:ascii="Times New Roman" w:hAnsi="Times New Roman"/>
          <w:sz w:val="24"/>
          <w:szCs w:val="24"/>
        </w:rPr>
        <w:t xml:space="preserve">ctwa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Z</w:t>
      </w:r>
      <w:r>
        <w:rPr>
          <w:rFonts w:ascii="Times New Roman" w:hAnsi="Times New Roman"/>
          <w:sz w:val="24"/>
          <w:szCs w:val="24"/>
        </w:rPr>
        <w:t>amawiaj</w:t>
      </w:r>
      <w:r>
        <w:rPr>
          <w:rFonts w:ascii="Times New Roman" w:hAnsi="Times New Roman"/>
          <w:sz w:val="24"/>
          <w:szCs w:val="24"/>
        </w:rPr>
        <w:t>ącego, Zamawiający każdorazowo udzielał będz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Wykonawcy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 osobi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przez niego wskaza</w:t>
      </w:r>
      <w:r>
        <w:rPr>
          <w:rFonts w:ascii="Times New Roman" w:hAnsi="Times New Roman"/>
          <w:sz w:val="24"/>
          <w:szCs w:val="24"/>
        </w:rPr>
        <w:t xml:space="preserve">nej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mocowa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do wyk</w:t>
      </w:r>
      <w:r>
        <w:rPr>
          <w:rFonts w:ascii="Times New Roman" w:hAnsi="Times New Roman"/>
          <w:sz w:val="24"/>
          <w:szCs w:val="24"/>
        </w:rPr>
        <w:t xml:space="preserve">onania określonej </w:t>
      </w:r>
      <w:r>
        <w:rPr>
          <w:rFonts w:ascii="Times New Roman" w:hAnsi="Times New Roman"/>
          <w:sz w:val="24"/>
          <w:szCs w:val="24"/>
        </w:rPr>
        <w:t>czynności w z</w:t>
      </w:r>
      <w:r>
        <w:rPr>
          <w:rFonts w:ascii="Times New Roman" w:hAnsi="Times New Roman"/>
          <w:sz w:val="24"/>
          <w:szCs w:val="24"/>
        </w:rPr>
        <w:t>akresie wyni</w:t>
      </w:r>
      <w:r>
        <w:rPr>
          <w:rFonts w:ascii="Times New Roman" w:hAnsi="Times New Roman"/>
          <w:sz w:val="24"/>
          <w:szCs w:val="24"/>
        </w:rPr>
        <w:t xml:space="preserve">kającym z przedstawionego Zamawiającemu przez Wykonawcę wniosku </w:t>
      </w:r>
      <w:r>
        <w:rPr>
          <w:rFonts w:ascii="Times New Roman" w:hAnsi="Times New Roman"/>
          <w:sz w:val="24"/>
          <w:szCs w:val="24"/>
        </w:rPr>
        <w:t>o udzielenie peł</w:t>
      </w:r>
      <w:r>
        <w:rPr>
          <w:rFonts w:ascii="Times New Roman" w:hAnsi="Times New Roman"/>
          <w:sz w:val="24"/>
          <w:szCs w:val="24"/>
        </w:rPr>
        <w:t>nomocn</w:t>
      </w:r>
      <w:r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nadzoru autorskiego (po 3  wizyty dla każdego budynku, dla </w:t>
      </w:r>
      <w:r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b</w:t>
      </w:r>
      <w:r>
        <w:rPr>
          <w:rFonts w:ascii="Times New Roman" w:hAnsi="Times New Roman"/>
          <w:sz w:val="24"/>
          <w:szCs w:val="24"/>
        </w:rPr>
        <w:t>ranż)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Uzgodnienie z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mawi</w:t>
      </w:r>
      <w:r>
        <w:rPr>
          <w:rFonts w:ascii="Times New Roman" w:hAnsi="Times New Roman"/>
          <w:sz w:val="24"/>
          <w:szCs w:val="24"/>
        </w:rPr>
        <w:t>ającym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gii i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zań technicznych</w:t>
      </w:r>
    </w:p>
    <w:p>
      <w:pPr>
        <w:pStyle w:val="Normalny"/>
        <w:numPr>
          <w:ilvl w:val="1"/>
          <w:numId w:val="1553421773"/>
        </w:numPr>
        <w:jc w:val="both"/>
        <w:ind w:left="1701"/>
        <w:ind w:hanging="141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Uwzględnienie w opracowaniu projektowym </w:t>
      </w:r>
      <w:r>
        <w:rPr>
          <w:rFonts w:ascii="Times New Roman" w:hAnsi="Times New Roman"/>
          <w:sz w:val="24"/>
          <w:szCs w:val="24"/>
        </w:rPr>
        <w:t>niezbędnych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yłączy do budynków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ostatecznym złożeniem </w:t>
      </w:r>
      <w:r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przesłać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cemu, w formie elek</w:t>
      </w:r>
      <w:r>
        <w:rPr>
          <w:rFonts w:ascii="Times New Roman" w:hAnsi="Times New Roman"/>
          <w:sz w:val="24"/>
          <w:szCs w:val="24"/>
        </w:rPr>
        <w:t>tronicznej</w:t>
      </w:r>
      <w:r>
        <w:rPr>
          <w:rFonts w:ascii="Times New Roman" w:hAnsi="Times New Roman"/>
          <w:sz w:val="24"/>
          <w:szCs w:val="24"/>
        </w:rPr>
        <w:t>, dokumentacje do sprawdzenia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1"/>
          <w:numId w:val="1553421773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Usunięcie </w:t>
      </w:r>
      <w:r>
        <w:rPr>
          <w:rFonts w:ascii="Times New Roman" w:hAnsi="Times New Roman"/>
          <w:sz w:val="24"/>
          <w:szCs w:val="24"/>
        </w:rPr>
        <w:t>niezgodnośc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wykonanie wszelkich uzupełnie</w:t>
      </w:r>
      <w:r>
        <w:rPr>
          <w:rFonts w:ascii="Times New Roman" w:hAnsi="Times New Roman"/>
          <w:sz w:val="24"/>
          <w:szCs w:val="24"/>
        </w:rPr>
        <w:t>ń określonych przez Urząd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Dzielnicy Ursynów w procedurze uzyskania pozwolenie na budowę.</w:t>
      </w:r>
    </w:p>
    <w:p>
      <w:pPr>
        <w:pStyle w:val="Normalny"/>
        <w:numPr>
          <w:ilvl w:val="0"/>
          <w:numId w:val="677461962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posiada wiedzę</w:t>
      </w:r>
      <w:r>
        <w:rPr>
          <w:rFonts w:ascii="Times New Roman" w:hAnsi="Times New Roman"/>
          <w:sz w:val="24"/>
          <w:szCs w:val="24"/>
        </w:rPr>
        <w:t>, doświadczeni</w:t>
      </w:r>
      <w:r>
        <w:rPr>
          <w:rFonts w:ascii="Times New Roman" w:hAnsi="Times New Roman"/>
          <w:sz w:val="24"/>
          <w:szCs w:val="24"/>
        </w:rPr>
        <w:t xml:space="preserve">e, kwalifikacje oraz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zbędne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 do terminowego i właś</w:t>
      </w:r>
      <w:r>
        <w:rPr>
          <w:rFonts w:ascii="Times New Roman" w:hAnsi="Times New Roman"/>
          <w:sz w:val="24"/>
          <w:szCs w:val="24"/>
        </w:rPr>
        <w:t>ciwego wykonania przedm</w:t>
      </w:r>
      <w:r>
        <w:rPr>
          <w:rFonts w:ascii="Times New Roman" w:hAnsi="Times New Roman"/>
          <w:sz w:val="24"/>
          <w:szCs w:val="24"/>
        </w:rPr>
        <w:t>iotu umowy oraz że prace wykona ze szczególną stara</w:t>
      </w:r>
      <w:r>
        <w:rPr>
          <w:rFonts w:ascii="Times New Roman" w:hAnsi="Times New Roman"/>
          <w:sz w:val="24"/>
          <w:szCs w:val="24"/>
        </w:rPr>
        <w:t>nnością</w:t>
      </w:r>
      <w:r>
        <w:rPr>
          <w:rFonts w:ascii="Times New Roman" w:hAnsi="Times New Roman"/>
          <w:sz w:val="24"/>
          <w:szCs w:val="24"/>
        </w:rPr>
        <w:t xml:space="preserve">, z zachowaniem </w:t>
      </w:r>
      <w:r>
        <w:rPr>
          <w:rFonts w:ascii="Times New Roman" w:hAnsi="Times New Roman"/>
          <w:sz w:val="24"/>
          <w:szCs w:val="24"/>
        </w:rPr>
        <w:t>najwyższ</w:t>
      </w:r>
      <w:r>
        <w:rPr>
          <w:rFonts w:ascii="Times New Roman" w:hAnsi="Times New Roman"/>
          <w:sz w:val="24"/>
          <w:szCs w:val="24"/>
        </w:rPr>
        <w:t>ych standar</w:t>
      </w:r>
      <w:r>
        <w:rPr>
          <w:rFonts w:ascii="Times New Roman" w:hAnsi="Times New Roman"/>
          <w:sz w:val="24"/>
          <w:szCs w:val="24"/>
        </w:rPr>
        <w:t>dów.</w:t>
      </w:r>
    </w:p>
    <w:p>
      <w:pPr>
        <w:pStyle w:val="Normalny"/>
        <w:numPr>
          <w:ilvl w:val="0"/>
          <w:numId w:val="677461962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realizacji umowy przez w</w:t>
      </w:r>
      <w:r>
        <w:rPr>
          <w:rFonts w:ascii="Times New Roman" w:hAnsi="Times New Roman"/>
          <w:sz w:val="24"/>
          <w:szCs w:val="24"/>
        </w:rPr>
        <w:t>ykonawcę zamawiającemu przysługuje prawo kontroli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awidłowości wykonania prac nią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ożliwienia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zamawiającem</w:t>
      </w:r>
      <w:r>
        <w:rPr>
          <w:rFonts w:ascii="Times New Roman" w:hAnsi="Times New Roman"/>
          <w:sz w:val="24"/>
          <w:szCs w:val="24"/>
        </w:rPr>
        <w:t>u real</w:t>
      </w:r>
      <w:r>
        <w:rPr>
          <w:rFonts w:ascii="Times New Roman" w:hAnsi="Times New Roman"/>
          <w:sz w:val="24"/>
          <w:szCs w:val="24"/>
        </w:rPr>
        <w:t>izacji tego prawa</w:t>
      </w:r>
      <w:r>
        <w:rPr>
          <w:rFonts w:ascii="Times New Roman" w:hAnsi="Times New Roman"/>
          <w:sz w:val="24"/>
          <w:szCs w:val="24"/>
        </w:rPr>
        <w:t>, wykonawca zobowiąz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jest , na każde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ądanie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liwić upoważni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nym przedstawicielom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wgląd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prowadzo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prace. Ponadto wykonawca </w:t>
      </w:r>
      <w:r>
        <w:rPr>
          <w:rFonts w:ascii="Times New Roman" w:hAnsi="Times New Roman"/>
          <w:sz w:val="24"/>
          <w:szCs w:val="24"/>
        </w:rPr>
        <w:t>związany jest treścią uwag i wskazówek dokon</w:t>
      </w:r>
      <w:r>
        <w:rPr>
          <w:rFonts w:ascii="Times New Roman" w:hAnsi="Times New Roman"/>
          <w:sz w:val="24"/>
          <w:szCs w:val="24"/>
        </w:rPr>
        <w:t>anych przez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nych przedstawicieli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z</w:t>
      </w:r>
      <w:r>
        <w:rPr>
          <w:rFonts w:ascii="Times New Roman" w:hAnsi="Times New Roman"/>
          <w:sz w:val="24"/>
          <w:szCs w:val="24"/>
        </w:rPr>
        <w:t xml:space="preserve">achowaniem </w:t>
      </w:r>
      <w:r>
        <w:rPr>
          <w:rFonts w:ascii="Times New Roman" w:hAnsi="Times New Roman"/>
          <w:sz w:val="24"/>
          <w:szCs w:val="24"/>
        </w:rPr>
        <w:t>formy pisemnej.</w:t>
      </w:r>
    </w:p>
    <w:p>
      <w:pPr>
        <w:pStyle w:val="Normalny"/>
        <w:numPr>
          <w:ilvl w:val="0"/>
          <w:numId w:val="677461962"/>
        </w:numPr>
        <w:jc w:val="both"/>
        <w:ind w:left="567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>Wykonawca oświadcza</w:t>
      </w:r>
      <w:r>
        <w:rPr>
          <w:rFonts w:ascii="Times New Roman" w:hAnsi="Times New Roman"/>
          <w:sz w:val="24"/>
          <w:szCs w:val="24"/>
        </w:rPr>
        <w:t>, ze opracowana dokumentacja będzie wzajemnie skoordy</w:t>
      </w:r>
      <w:r>
        <w:rPr>
          <w:rFonts w:ascii="Times New Roman" w:hAnsi="Times New Roman"/>
          <w:sz w:val="24"/>
          <w:szCs w:val="24"/>
        </w:rPr>
        <w:t>nowana technicznie oraz ko</w:t>
      </w:r>
      <w:r>
        <w:rPr>
          <w:rFonts w:ascii="Times New Roman" w:hAnsi="Times New Roman"/>
          <w:sz w:val="24"/>
          <w:szCs w:val="24"/>
        </w:rPr>
        <w:t xml:space="preserve">mpletna z punktu widzenia celu, któremu ma </w:t>
      </w:r>
      <w:r>
        <w:rPr>
          <w:rFonts w:ascii="Times New Roman" w:hAnsi="Times New Roman"/>
          <w:sz w:val="24"/>
          <w:szCs w:val="24"/>
        </w:rPr>
        <w:t>służyć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zawierać będzie niezbędne opinie</w:t>
      </w:r>
      <w:r>
        <w:rPr>
          <w:rFonts w:ascii="Times New Roman" w:hAnsi="Times New Roman"/>
          <w:sz w:val="24"/>
          <w:szCs w:val="24"/>
        </w:rPr>
        <w:t xml:space="preserve">, uzgodnienia, zgody i </w:t>
      </w:r>
      <w:r>
        <w:rPr>
          <w:rFonts w:ascii="Times New Roman" w:hAnsi="Times New Roman"/>
          <w:sz w:val="24"/>
          <w:szCs w:val="24"/>
        </w:rPr>
        <w:t>pozwol</w:t>
      </w:r>
      <w:r>
        <w:rPr>
          <w:rFonts w:ascii="Times New Roman" w:hAnsi="Times New Roman"/>
          <w:sz w:val="24"/>
          <w:szCs w:val="24"/>
        </w:rPr>
        <w:t xml:space="preserve">enia w zakresie </w:t>
      </w:r>
      <w:r>
        <w:rPr>
          <w:rFonts w:ascii="Times New Roman" w:hAnsi="Times New Roman"/>
          <w:sz w:val="24"/>
          <w:szCs w:val="24"/>
        </w:rPr>
        <w:t>wynikającym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przepisów, a także spis</w:t>
      </w:r>
      <w:r>
        <w:rPr>
          <w:rFonts w:ascii="Times New Roman" w:hAnsi="Times New Roman"/>
          <w:sz w:val="24"/>
          <w:szCs w:val="24"/>
        </w:rPr>
        <w:t xml:space="preserve"> oprac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dokumentacji </w:t>
      </w:r>
      <w:r>
        <w:rPr>
          <w:rFonts w:ascii="Times New Roman" w:hAnsi="Times New Roman"/>
          <w:sz w:val="24"/>
          <w:szCs w:val="24"/>
        </w:rPr>
        <w:t>składający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ię na komplet przedmiotu umowy.</w:t>
      </w:r>
    </w:p>
    <w:p>
      <w:pPr>
        <w:pStyle w:val="Normalny"/>
        <w:numPr>
          <w:ilvl w:val="0"/>
          <w:numId w:val="677461962"/>
        </w:numPr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do popr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wy wykonan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opracowań, bez dodatkowego wynagrodzenia</w:t>
      </w:r>
      <w:r>
        <w:rPr>
          <w:rFonts w:ascii="Times New Roman" w:hAnsi="Times New Roman"/>
          <w:sz w:val="24"/>
          <w:szCs w:val="24"/>
        </w:rPr>
        <w:t>, w przypadku zmi</w:t>
      </w:r>
      <w:r>
        <w:rPr>
          <w:rFonts w:ascii="Times New Roman" w:hAnsi="Times New Roman"/>
          <w:sz w:val="24"/>
          <w:szCs w:val="24"/>
        </w:rPr>
        <w:t>an przepisów lub zgłosz</w:t>
      </w:r>
      <w:r>
        <w:rPr>
          <w:rFonts w:ascii="Times New Roman" w:hAnsi="Times New Roman"/>
          <w:sz w:val="24"/>
          <w:szCs w:val="24"/>
        </w:rPr>
        <w:t>enia z</w:t>
      </w:r>
      <w:r>
        <w:rPr>
          <w:rFonts w:ascii="Times New Roman" w:hAnsi="Times New Roman"/>
          <w:sz w:val="24"/>
          <w:szCs w:val="24"/>
        </w:rPr>
        <w:t>astr</w:t>
      </w:r>
      <w:r>
        <w:rPr>
          <w:rFonts w:ascii="Times New Roman" w:hAnsi="Times New Roman"/>
          <w:sz w:val="24"/>
          <w:szCs w:val="24"/>
        </w:rPr>
        <w:t>zeżeń do wykonanej dokumentacji projektowej przez wszelki</w:t>
      </w:r>
      <w:r>
        <w:rPr>
          <w:rFonts w:ascii="Times New Roman" w:hAnsi="Times New Roman"/>
          <w:sz w:val="24"/>
          <w:szCs w:val="24"/>
        </w:rPr>
        <w:t>e organy lub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etapie wykonywania umowy.</w:t>
      </w:r>
    </w:p>
    <w:p>
      <w:pPr>
        <w:pStyle w:val="Normalny"/>
        <w:jc w:val="both"/>
        <w:ind w:left="567"/>
        <w:ind w:hanging="283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ind w:left="708"/>
        <w:ind w:hanging="282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b/>
          <w:rFonts w:ascii="Times New Roman" w:hAnsi="Times New Roman"/>
          <w:sz w:val="24"/>
          <w:szCs w:val="24"/>
        </w:rPr>
        <w:t>5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Do obo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zków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należy:</w:t>
      </w:r>
    </w:p>
    <w:p>
      <w:pPr>
        <w:pStyle w:val="Normalny"/>
        <w:jc w:val="both"/>
        <w:ind w:left="708"/>
        <w:ind w:hanging="282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udostępnie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budyn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zakresie opracowa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projek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inwentaryzac</w:t>
      </w:r>
      <w:r>
        <w:rPr>
          <w:rFonts w:ascii="Times New Roman" w:hAnsi="Times New Roman"/>
          <w:sz w:val="24"/>
          <w:szCs w:val="24"/>
        </w:rPr>
        <w:t xml:space="preserve">ji </w:t>
      </w:r>
      <w:r>
        <w:rPr>
          <w:rFonts w:ascii="Times New Roman" w:hAnsi="Times New Roman"/>
          <w:sz w:val="24"/>
          <w:szCs w:val="24"/>
        </w:rPr>
        <w:t>w t</w:t>
      </w:r>
      <w:r>
        <w:rPr>
          <w:rFonts w:ascii="Times New Roman" w:hAnsi="Times New Roman"/>
          <w:sz w:val="24"/>
          <w:szCs w:val="24"/>
        </w:rPr>
        <w:t>erminie</w:t>
      </w:r>
      <w:r>
        <w:rPr>
          <w:rFonts w:ascii="Times New Roman" w:hAnsi="Times New Roman"/>
          <w:sz w:val="24"/>
          <w:szCs w:val="24"/>
        </w:rPr>
        <w:t xml:space="preserve"> 7 dni, od daty zwarc</w:t>
      </w:r>
      <w:r>
        <w:rPr>
          <w:rFonts w:ascii="Times New Roman" w:hAnsi="Times New Roman"/>
          <w:sz w:val="24"/>
          <w:szCs w:val="24"/>
        </w:rPr>
        <w:t>ia niniejszej Umowy,</w:t>
      </w:r>
    </w:p>
    <w:p>
      <w:pPr>
        <w:pStyle w:val="Normalny"/>
        <w:jc w:val="both"/>
        <w:ind w:left="708"/>
        <w:ind w:hanging="28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dokonanie </w:t>
      </w:r>
      <w:r>
        <w:rPr>
          <w:rFonts w:ascii="Times New Roman" w:hAnsi="Times New Roman"/>
          <w:sz w:val="24"/>
          <w:szCs w:val="24"/>
        </w:rPr>
        <w:t>sprawdzenia opracow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proje</w:t>
      </w:r>
      <w:r>
        <w:rPr>
          <w:rFonts w:ascii="Times New Roman" w:hAnsi="Times New Roman"/>
          <w:sz w:val="24"/>
          <w:szCs w:val="24"/>
        </w:rPr>
        <w:t>ktow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jc w:val="both"/>
        <w:ind w:left="708"/>
        <w:ind w:hanging="28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dostępnienie Wykon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hiwaln</w:t>
      </w:r>
      <w:r>
        <w:rPr>
          <w:rFonts w:ascii="Times New Roman" w:hAnsi="Times New Roman"/>
          <w:sz w:val="24"/>
          <w:szCs w:val="24"/>
        </w:rPr>
        <w:t>yc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dokum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tacj</w:t>
      </w:r>
      <w:r>
        <w:rPr>
          <w:rFonts w:ascii="Times New Roman" w:hAnsi="Times New Roman"/>
          <w:sz w:val="24"/>
          <w:szCs w:val="24"/>
        </w:rPr>
        <w:t>i techniczn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budynk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znajdując</w:t>
      </w:r>
      <w:r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w posiadaniu</w:t>
      </w:r>
      <w:r>
        <w:rPr>
          <w:rFonts w:ascii="Times New Roman" w:hAnsi="Times New Roman"/>
          <w:sz w:val="24"/>
          <w:szCs w:val="24"/>
        </w:rPr>
        <w:t xml:space="preserve"> Zamawiającego.</w:t>
      </w:r>
    </w:p>
    <w:p>
      <w:pPr>
        <w:pStyle w:val="Normalny"/>
        <w:jc w:val="both"/>
        <w:ind w:left="708"/>
        <w:ind w:hanging="28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zapła</w:t>
      </w:r>
      <w:r>
        <w:rPr>
          <w:rFonts w:ascii="Times New Roman" w:hAnsi="Times New Roman"/>
          <w:sz w:val="24"/>
          <w:szCs w:val="24"/>
        </w:rPr>
        <w:t>ta na</w:t>
      </w:r>
      <w:r>
        <w:rPr>
          <w:rFonts w:ascii="Times New Roman" w:hAnsi="Times New Roman"/>
          <w:sz w:val="24"/>
          <w:szCs w:val="24"/>
        </w:rPr>
        <w:t>leżnego wyn</w:t>
      </w:r>
      <w:r>
        <w:rPr>
          <w:rFonts w:ascii="Times New Roman" w:hAnsi="Times New Roman"/>
          <w:sz w:val="24"/>
          <w:szCs w:val="24"/>
        </w:rPr>
        <w:t>agrodze</w:t>
      </w:r>
      <w:r>
        <w:rPr>
          <w:rFonts w:ascii="Times New Roman" w:hAnsi="Times New Roman"/>
          <w:sz w:val="24"/>
          <w:szCs w:val="24"/>
        </w:rPr>
        <w:t xml:space="preserve">nia w </w:t>
      </w:r>
      <w:r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określonym niniejszą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mową.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2.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zobowiązuje się do współpracy  z Wykonawcą podczas realizacji niniejszej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umowy.</w:t>
      </w:r>
    </w:p>
    <w:p>
      <w:pPr>
        <w:pStyle w:val="Normalny"/>
        <w:numPr>
          <w:ilvl w:val="2"/>
          <w:numId w:val="1553421773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przekaz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Wykona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cy uwag do proj</w:t>
      </w:r>
      <w:r>
        <w:rPr>
          <w:rFonts w:ascii="Times New Roman" w:hAnsi="Times New Roman"/>
          <w:sz w:val="24"/>
          <w:szCs w:val="24"/>
        </w:rPr>
        <w:t>ekt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opracowa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o któr</w:t>
      </w:r>
      <w:r>
        <w:rPr>
          <w:rFonts w:ascii="Times New Roman" w:hAnsi="Times New Roman"/>
          <w:sz w:val="24"/>
          <w:szCs w:val="24"/>
        </w:rPr>
        <w:t xml:space="preserve">ych mowa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ust.1 ni</w:t>
      </w:r>
      <w:r>
        <w:rPr>
          <w:rFonts w:ascii="Times New Roman" w:hAnsi="Times New Roman"/>
          <w:sz w:val="24"/>
          <w:szCs w:val="24"/>
        </w:rPr>
        <w:t>niejsz</w:t>
      </w:r>
      <w:r>
        <w:rPr>
          <w:rFonts w:ascii="Times New Roman" w:hAnsi="Times New Roman"/>
          <w:sz w:val="24"/>
          <w:szCs w:val="24"/>
        </w:rPr>
        <w:t>ej umowy, w terminie 5 dni roboczych od daty dostarczenia projektu do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 celem wprowadzenia ewentualnych poprawek lub zaakceptuje  ww. opracowania.</w:t>
      </w:r>
    </w:p>
    <w:p>
      <w:pPr>
        <w:pStyle w:val="Normalny"/>
        <w:numPr>
          <w:ilvl w:val="3"/>
          <w:numId w:val="173908906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poprawki do projektów</w:t>
      </w:r>
      <w:r>
        <w:rPr>
          <w:rFonts w:ascii="Times New Roman" w:hAnsi="Times New Roman"/>
          <w:sz w:val="24"/>
          <w:szCs w:val="24"/>
        </w:rPr>
        <w:t xml:space="preserve"> opracowań, o których mowa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ni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jszej umowy, </w:t>
      </w:r>
      <w:r>
        <w:rPr>
          <w:rFonts w:ascii="Times New Roman" w:hAnsi="Times New Roman"/>
          <w:sz w:val="24"/>
          <w:szCs w:val="24"/>
        </w:rPr>
        <w:t>zgłoszone</w:t>
      </w:r>
      <w:r>
        <w:rPr>
          <w:rFonts w:ascii="Times New Roman" w:hAnsi="Times New Roman"/>
          <w:sz w:val="24"/>
          <w:szCs w:val="24"/>
        </w:rPr>
        <w:t xml:space="preserve"> w ter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>ie 5 dni  roboczych od daty przekazania ich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 New Roman" w:hAnsi="Times New Roman"/>
          <w:sz w:val="24"/>
          <w:szCs w:val="24"/>
        </w:rPr>
        <w:t>ąz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wykonać nieodpłatnie. Do czasu przekazani</w:t>
      </w:r>
      <w:r>
        <w:rPr>
          <w:rFonts w:ascii="Times New Roman" w:hAnsi="Times New Roman"/>
          <w:sz w:val="24"/>
          <w:szCs w:val="24"/>
        </w:rPr>
        <w:t>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opracowania i/lub produktu  z wprowadzo</w:t>
      </w:r>
      <w:r>
        <w:rPr>
          <w:rFonts w:ascii="Times New Roman" w:hAnsi="Times New Roman"/>
          <w:sz w:val="24"/>
          <w:szCs w:val="24"/>
        </w:rPr>
        <w:t>nymi poprawkami opracowanie i/lub produkt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waża się za </w:t>
      </w:r>
      <w:r>
        <w:rPr>
          <w:rFonts w:ascii="Times New Roman" w:hAnsi="Times New Roman"/>
          <w:sz w:val="24"/>
          <w:szCs w:val="24"/>
        </w:rPr>
        <w:t>nieprzyjęty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jc w:val="both"/>
        <w:ind w:left="708"/>
        <w:ind w:hanging="282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ind w:left="708"/>
        <w:ind w:hanging="282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6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ustalonego wynagrodzenia W</w:t>
      </w:r>
      <w:r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wca </w:t>
      </w:r>
      <w:r>
        <w:rPr>
          <w:rFonts w:ascii="Times New Roman" w:hAnsi="Times New Roman"/>
          <w:sz w:val="24"/>
          <w:szCs w:val="24"/>
        </w:rPr>
        <w:t>łącznie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ekazana dokumentacja przeno</w:t>
      </w:r>
      <w:r>
        <w:rPr>
          <w:rFonts w:ascii="Times New Roman" w:hAnsi="Times New Roman"/>
          <w:sz w:val="24"/>
          <w:szCs w:val="24"/>
        </w:rPr>
        <w:t xml:space="preserve">si na rzecz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całoś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auto</w:t>
      </w:r>
      <w:r>
        <w:rPr>
          <w:rFonts w:ascii="Times New Roman" w:hAnsi="Times New Roman"/>
          <w:sz w:val="24"/>
          <w:szCs w:val="24"/>
        </w:rPr>
        <w:t xml:space="preserve">rskich praw </w:t>
      </w:r>
      <w:r>
        <w:rPr>
          <w:rFonts w:ascii="Times New Roman" w:hAnsi="Times New Roman"/>
          <w:sz w:val="24"/>
          <w:szCs w:val="24"/>
        </w:rPr>
        <w:t>majątkowych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zależnych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opracowania oraz prawo własności eg</w:t>
      </w:r>
      <w:r>
        <w:rPr>
          <w:rFonts w:ascii="Times New Roman" w:hAnsi="Times New Roman"/>
          <w:sz w:val="24"/>
          <w:szCs w:val="24"/>
        </w:rPr>
        <w:t xml:space="preserve">zemplarza utworu, nośników, na </w:t>
      </w:r>
      <w:r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zostało ono utr</w:t>
      </w:r>
      <w:r>
        <w:rPr>
          <w:rFonts w:ascii="Times New Roman" w:hAnsi="Times New Roman"/>
          <w:sz w:val="24"/>
          <w:szCs w:val="24"/>
        </w:rPr>
        <w:t>walone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sz w:val="24"/>
          <w:szCs w:val="24"/>
        </w:rPr>
        <w:t>dodatkowego wynagrodzenia.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Autorskie prawa </w:t>
      </w:r>
      <w:r>
        <w:rPr>
          <w:rFonts w:ascii="Times New Roman" w:hAnsi="Times New Roman"/>
          <w:sz w:val="24"/>
          <w:szCs w:val="24"/>
        </w:rPr>
        <w:t>mają</w:t>
      </w:r>
      <w:r>
        <w:rPr>
          <w:rFonts w:ascii="Times New Roman" w:hAnsi="Times New Roman"/>
          <w:sz w:val="24"/>
          <w:szCs w:val="24"/>
        </w:rPr>
        <w:t>tkowe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zależne</w:t>
      </w:r>
      <w:r>
        <w:rPr>
          <w:rFonts w:ascii="Times New Roman" w:hAnsi="Times New Roman"/>
          <w:sz w:val="24"/>
          <w:szCs w:val="24"/>
        </w:rPr>
        <w:t xml:space="preserve"> do opracowania będącego przedmiotem umowy, </w:t>
      </w:r>
      <w:r>
        <w:rPr>
          <w:rFonts w:ascii="Times New Roman" w:hAnsi="Times New Roman"/>
          <w:sz w:val="24"/>
          <w:szCs w:val="24"/>
        </w:rPr>
        <w:t>zostają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przenie</w:t>
      </w:r>
      <w:r>
        <w:rPr>
          <w:rFonts w:ascii="Times New Roman" w:hAnsi="Times New Roman"/>
          <w:sz w:val="24"/>
          <w:szCs w:val="24"/>
        </w:rPr>
        <w:t>sione na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w celu wykorzystania na </w:t>
      </w:r>
      <w:r>
        <w:rPr>
          <w:rFonts w:ascii="Times New Roman" w:hAnsi="Times New Roman"/>
          <w:sz w:val="24"/>
          <w:szCs w:val="24"/>
        </w:rPr>
        <w:t>następnych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polach eksploatacji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ealizacji </w:t>
      </w:r>
      <w:r>
        <w:rPr>
          <w:rFonts w:ascii="Times New Roman" w:hAnsi="Times New Roman"/>
          <w:sz w:val="24"/>
          <w:szCs w:val="24"/>
        </w:rPr>
        <w:t>inwestycj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prowadzenia </w:t>
      </w:r>
      <w:r>
        <w:rPr>
          <w:rFonts w:ascii="Times New Roman" w:hAnsi="Times New Roman"/>
          <w:sz w:val="24"/>
          <w:szCs w:val="24"/>
        </w:rPr>
        <w:t>do obrot</w:t>
      </w:r>
      <w:r>
        <w:rPr>
          <w:rFonts w:ascii="Times New Roman" w:hAnsi="Times New Roman"/>
          <w:sz w:val="24"/>
          <w:szCs w:val="24"/>
        </w:rPr>
        <w:t>u oryginału albo egzemplarzy , na kt</w:t>
      </w:r>
      <w:r>
        <w:rPr>
          <w:rFonts w:ascii="Times New Roman" w:hAnsi="Times New Roman"/>
          <w:sz w:val="24"/>
          <w:szCs w:val="24"/>
        </w:rPr>
        <w:t xml:space="preserve">órych utwór utrwalono, 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trwalenia </w:t>
      </w:r>
      <w:r>
        <w:rPr>
          <w:rFonts w:ascii="Times New Roman" w:hAnsi="Times New Roman"/>
          <w:sz w:val="24"/>
          <w:szCs w:val="24"/>
        </w:rPr>
        <w:t>i zwielokrotnienia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dą </w:t>
      </w:r>
      <w:r>
        <w:rPr>
          <w:rFonts w:ascii="Times New Roman" w:hAnsi="Times New Roman"/>
          <w:sz w:val="24"/>
          <w:szCs w:val="24"/>
        </w:rPr>
        <w:t>możliwą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techniką , w </w:t>
      </w:r>
      <w:r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poprzez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drukowanie, wykonanie odbitek, przy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yciu </w:t>
      </w:r>
      <w:r>
        <w:rPr>
          <w:rFonts w:ascii="Times New Roman" w:hAnsi="Times New Roman"/>
          <w:sz w:val="24"/>
          <w:szCs w:val="24"/>
        </w:rPr>
        <w:t>nośników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magnetycznych, magneto-optycznych, cyfrow</w:t>
      </w:r>
      <w:r>
        <w:rPr>
          <w:rFonts w:ascii="Times New Roman" w:hAnsi="Times New Roman"/>
          <w:sz w:val="24"/>
          <w:szCs w:val="24"/>
        </w:rPr>
        <w:t>ych, techni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video, tec</w:t>
      </w:r>
      <w:r>
        <w:rPr>
          <w:rFonts w:ascii="Times New Roman" w:hAnsi="Times New Roman"/>
          <w:sz w:val="24"/>
          <w:szCs w:val="24"/>
        </w:rPr>
        <w:t xml:space="preserve">hniki 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uterowej lub przy pomoc</w:t>
      </w:r>
      <w:r>
        <w:rPr>
          <w:rFonts w:ascii="Times New Roman" w:hAnsi="Times New Roman"/>
          <w:sz w:val="24"/>
          <w:szCs w:val="24"/>
        </w:rPr>
        <w:t>y rzutnika.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ublicznego </w:t>
      </w:r>
      <w:r>
        <w:rPr>
          <w:rFonts w:ascii="Times New Roman" w:hAnsi="Times New Roman"/>
          <w:sz w:val="24"/>
          <w:szCs w:val="24"/>
        </w:rPr>
        <w:t xml:space="preserve">udostępnienia utworu w taki </w:t>
      </w:r>
      <w:r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aby </w:t>
      </w:r>
      <w:r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mógł mi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ć do niego</w:t>
      </w:r>
      <w:r>
        <w:rPr>
          <w:rFonts w:ascii="Times New Roman" w:hAnsi="Times New Roman"/>
          <w:sz w:val="24"/>
          <w:szCs w:val="24"/>
        </w:rPr>
        <w:t xml:space="preserve">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 w miejscu i czasie przez niego wybranym, w </w:t>
      </w:r>
      <w:r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ogólnodost</w:t>
      </w:r>
      <w:r>
        <w:rPr>
          <w:rFonts w:ascii="Times New Roman" w:hAnsi="Times New Roman"/>
          <w:sz w:val="24"/>
          <w:szCs w:val="24"/>
        </w:rPr>
        <w:t>ęp</w:t>
      </w:r>
      <w:r>
        <w:rPr>
          <w:rFonts w:ascii="Times New Roman" w:hAnsi="Times New Roman"/>
          <w:sz w:val="24"/>
          <w:szCs w:val="24"/>
        </w:rPr>
        <w:t>nej wystawie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ekspozycji, wyś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etlania</w:t>
      </w:r>
      <w:r>
        <w:rPr>
          <w:rFonts w:ascii="Times New Roman" w:hAnsi="Times New Roman"/>
          <w:sz w:val="24"/>
          <w:szCs w:val="24"/>
        </w:rPr>
        <w:t>, wprowadzania</w:t>
      </w:r>
      <w:r>
        <w:rPr>
          <w:rFonts w:ascii="Times New Roman" w:hAnsi="Times New Roman"/>
          <w:sz w:val="24"/>
          <w:szCs w:val="24"/>
        </w:rPr>
        <w:t xml:space="preserve"> do pamięci komputera, przesyłania </w:t>
      </w: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pomocą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sieci multimedialnej, komputerowej i telefonicznej, w t</w:t>
      </w:r>
      <w:r>
        <w:rPr>
          <w:rFonts w:ascii="Times New Roman" w:hAnsi="Times New Roman"/>
          <w:sz w:val="24"/>
          <w:szCs w:val="24"/>
        </w:rPr>
        <w:t>ym publikacja w Internecie,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rowadzenia </w:t>
      </w:r>
      <w:r>
        <w:rPr>
          <w:rFonts w:ascii="Times New Roman" w:hAnsi="Times New Roman"/>
          <w:sz w:val="24"/>
          <w:szCs w:val="24"/>
        </w:rPr>
        <w:t xml:space="preserve">wszelkich postępowań o udzielenie zamówień </w:t>
      </w:r>
      <w:r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realizacją inwe</w:t>
      </w:r>
      <w:r>
        <w:rPr>
          <w:rFonts w:ascii="Times New Roman" w:hAnsi="Times New Roman"/>
          <w:sz w:val="24"/>
          <w:szCs w:val="24"/>
        </w:rPr>
        <w:t>stycji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>, na terenie</w:t>
      </w:r>
      <w:r>
        <w:rPr>
          <w:rFonts w:ascii="Times New Roman" w:hAnsi="Times New Roman"/>
          <w:sz w:val="24"/>
          <w:szCs w:val="24"/>
        </w:rPr>
        <w:t xml:space="preserve">, dla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tórego została opracowana dokumentacja na podst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wie ni</w:t>
      </w:r>
      <w:r>
        <w:rPr>
          <w:rFonts w:ascii="Times New Roman" w:hAnsi="Times New Roman"/>
          <w:sz w:val="24"/>
          <w:szCs w:val="24"/>
        </w:rPr>
        <w:t>niejszej umowy,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biegania </w:t>
      </w:r>
      <w:r>
        <w:rPr>
          <w:rFonts w:ascii="Times New Roman" w:hAnsi="Times New Roman"/>
          <w:sz w:val="24"/>
          <w:szCs w:val="24"/>
        </w:rPr>
        <w:t xml:space="preserve">się o dofinansowanie ze środków </w:t>
      </w:r>
      <w:r>
        <w:rPr>
          <w:rFonts w:ascii="Times New Roman" w:hAnsi="Times New Roman"/>
          <w:sz w:val="24"/>
          <w:szCs w:val="24"/>
        </w:rPr>
        <w:t>budżetowych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funduszy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Unii Europejskiej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element wniosków o dofi</w:t>
      </w:r>
      <w:r>
        <w:rPr>
          <w:rFonts w:ascii="Times New Roman" w:hAnsi="Times New Roman"/>
          <w:sz w:val="24"/>
          <w:szCs w:val="24"/>
        </w:rPr>
        <w:t>nansowanie ze ś</w:t>
      </w:r>
      <w:r>
        <w:rPr>
          <w:rFonts w:ascii="Times New Roman" w:hAnsi="Times New Roman"/>
          <w:sz w:val="24"/>
          <w:szCs w:val="24"/>
        </w:rPr>
        <w:t>rodków budżetowych l</w:t>
      </w:r>
      <w:r>
        <w:rPr>
          <w:rFonts w:ascii="Times New Roman" w:hAnsi="Times New Roman"/>
          <w:sz w:val="24"/>
          <w:szCs w:val="24"/>
        </w:rPr>
        <w:t>ub funduszy U</w:t>
      </w:r>
      <w:r>
        <w:rPr>
          <w:rFonts w:ascii="Times New Roman" w:hAnsi="Times New Roman"/>
          <w:sz w:val="24"/>
          <w:szCs w:val="24"/>
        </w:rPr>
        <w:t>nii Europ</w:t>
      </w:r>
      <w:r>
        <w:rPr>
          <w:rFonts w:ascii="Times New Roman" w:hAnsi="Times New Roman"/>
          <w:sz w:val="24"/>
          <w:szCs w:val="24"/>
        </w:rPr>
        <w:t>ejskiej,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 xml:space="preserve">ania </w:t>
      </w:r>
      <w:r>
        <w:rPr>
          <w:rFonts w:ascii="Times New Roman" w:hAnsi="Times New Roman"/>
          <w:sz w:val="24"/>
          <w:szCs w:val="24"/>
        </w:rPr>
        <w:t>dokumentacji projektowej i opracowań wykonanych na podsta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ie niniejszej umowy</w:t>
      </w:r>
      <w:r>
        <w:rPr>
          <w:rFonts w:ascii="Times New Roman" w:hAnsi="Times New Roman"/>
          <w:sz w:val="24"/>
          <w:szCs w:val="24"/>
        </w:rPr>
        <w:t xml:space="preserve">, przez wykonawców </w:t>
      </w:r>
      <w:r>
        <w:rPr>
          <w:rFonts w:ascii="Times New Roman" w:hAnsi="Times New Roman"/>
          <w:sz w:val="24"/>
          <w:szCs w:val="24"/>
        </w:rPr>
        <w:t>wykonujących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kolejną dokumentację projektową na podstawie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ddzi</w:t>
      </w:r>
      <w:r>
        <w:rPr>
          <w:rFonts w:ascii="Times New Roman" w:hAnsi="Times New Roman"/>
          <w:sz w:val="24"/>
          <w:szCs w:val="24"/>
        </w:rPr>
        <w:t>elnego zamówienia,</w:t>
      </w:r>
    </w:p>
    <w:p>
      <w:pPr>
        <w:pStyle w:val="Normalny"/>
        <w:numPr>
          <w:ilvl w:val="3"/>
          <w:numId w:val="155342177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przypadku: przebudowy, rozbudowy, zmiany sposobu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użytkowania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obiektów b</w:t>
      </w:r>
      <w:r>
        <w:rPr>
          <w:rFonts w:ascii="Times New Roman" w:hAnsi="Times New Roman"/>
          <w:sz w:val="24"/>
          <w:szCs w:val="24"/>
        </w:rPr>
        <w:t>udowla</w:t>
      </w:r>
      <w:r>
        <w:rPr>
          <w:rFonts w:ascii="Times New Roman" w:hAnsi="Times New Roman"/>
          <w:sz w:val="24"/>
          <w:szCs w:val="24"/>
        </w:rPr>
        <w:t>nych, zmian</w:t>
      </w:r>
      <w:r>
        <w:rPr>
          <w:rFonts w:ascii="Times New Roman" w:hAnsi="Times New Roman"/>
          <w:sz w:val="24"/>
          <w:szCs w:val="24"/>
        </w:rPr>
        <w:t>y spos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 zagospodarowania terenu, zm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ny decyzji codo budowy budynków , budowli i innych obiektów budowlanych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cego, </w:t>
      </w:r>
      <w:r>
        <w:rPr>
          <w:rFonts w:ascii="Times New Roman" w:hAnsi="Times New Roman"/>
          <w:sz w:val="24"/>
          <w:szCs w:val="24"/>
        </w:rPr>
        <w:t xml:space="preserve">na terenie dla </w:t>
      </w:r>
      <w:r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była opracowan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dokumentacja projektowa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Wykonawca przenosi na</w:t>
      </w:r>
      <w:r>
        <w:rPr>
          <w:rFonts w:ascii="Times New Roman" w:hAnsi="Times New Roman"/>
          <w:sz w:val="24"/>
          <w:szCs w:val="24"/>
        </w:rPr>
        <w:t xml:space="preserve">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>wyłączne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prawo</w:t>
      </w:r>
      <w:r>
        <w:rPr>
          <w:rFonts w:ascii="Times New Roman" w:hAnsi="Times New Roman"/>
          <w:sz w:val="24"/>
          <w:szCs w:val="24"/>
        </w:rPr>
        <w:t xml:space="preserve"> zezwalania na wykonanie </w:t>
      </w:r>
      <w:r>
        <w:rPr>
          <w:rFonts w:ascii="Times New Roman" w:hAnsi="Times New Roman"/>
          <w:sz w:val="24"/>
          <w:szCs w:val="24"/>
        </w:rPr>
        <w:t>zależnego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prawa auto</w:t>
      </w:r>
      <w:r>
        <w:rPr>
          <w:rFonts w:ascii="Times New Roman" w:hAnsi="Times New Roman"/>
          <w:sz w:val="24"/>
          <w:szCs w:val="24"/>
        </w:rPr>
        <w:t>rskiego (do rozporządzania i korzystania z dokumentacji  projektow</w:t>
      </w:r>
      <w:r>
        <w:rPr>
          <w:rFonts w:ascii="Times New Roman" w:hAnsi="Times New Roman"/>
          <w:sz w:val="24"/>
          <w:szCs w:val="24"/>
        </w:rPr>
        <w:t xml:space="preserve">ych, o których mowa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w nieograniczonym zakresie,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w szczególności </w:t>
      </w:r>
      <w:r>
        <w:rPr>
          <w:rFonts w:ascii="Times New Roman" w:hAnsi="Times New Roman"/>
          <w:sz w:val="24"/>
          <w:szCs w:val="24"/>
        </w:rPr>
        <w:t>w zakresie pół eksploatacji wymienionych w us</w:t>
      </w:r>
      <w:r>
        <w:rPr>
          <w:rFonts w:ascii="Times New Roman" w:hAnsi="Times New Roman"/>
          <w:sz w:val="24"/>
          <w:szCs w:val="24"/>
        </w:rPr>
        <w:t>t.2 a także udziela upo</w:t>
      </w:r>
      <w:r>
        <w:rPr>
          <w:rFonts w:ascii="Times New Roman" w:hAnsi="Times New Roman"/>
          <w:sz w:val="24"/>
          <w:szCs w:val="24"/>
        </w:rPr>
        <w:t>ważnienia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wykonywania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autorskich praw osobistych.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Wykonawcy nie </w:t>
      </w:r>
      <w:r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przysługiwać odrę</w:t>
      </w:r>
      <w:r>
        <w:rPr>
          <w:rFonts w:ascii="Times New Roman" w:hAnsi="Times New Roman"/>
          <w:sz w:val="24"/>
          <w:szCs w:val="24"/>
        </w:rPr>
        <w:t>bne wynagr</w:t>
      </w:r>
      <w:r>
        <w:rPr>
          <w:rFonts w:ascii="Times New Roman" w:hAnsi="Times New Roman"/>
          <w:sz w:val="24"/>
          <w:szCs w:val="24"/>
        </w:rPr>
        <w:t>odzenie za korzystanie z utworu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odrębnym polu eksplo</w:t>
      </w:r>
      <w:r>
        <w:rPr>
          <w:rFonts w:ascii="Times New Roman" w:hAnsi="Times New Roman"/>
          <w:sz w:val="24"/>
          <w:szCs w:val="24"/>
        </w:rPr>
        <w:t>atacji.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przypadku wykonania opracowań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przedmiotem niniejsze</w:t>
      </w:r>
      <w:r>
        <w:rPr>
          <w:rFonts w:ascii="Times New Roman" w:hAnsi="Times New Roman"/>
          <w:sz w:val="24"/>
          <w:szCs w:val="24"/>
        </w:rPr>
        <w:t>j umowy , przez Wykonaw</w:t>
      </w:r>
      <w:r>
        <w:rPr>
          <w:rFonts w:ascii="Times New Roman" w:hAnsi="Times New Roman"/>
          <w:sz w:val="24"/>
          <w:szCs w:val="24"/>
        </w:rPr>
        <w:t>cę z udziałe</w:t>
      </w:r>
      <w:r>
        <w:rPr>
          <w:rFonts w:ascii="Times New Roman" w:hAnsi="Times New Roman"/>
          <w:sz w:val="24"/>
          <w:szCs w:val="24"/>
        </w:rPr>
        <w:t xml:space="preserve">m osób , którym </w:t>
      </w:r>
      <w:r>
        <w:rPr>
          <w:rFonts w:ascii="Times New Roman" w:hAnsi="Times New Roman"/>
          <w:sz w:val="24"/>
          <w:szCs w:val="24"/>
        </w:rPr>
        <w:t>przysługują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majątkowe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prawa au</w:t>
      </w:r>
      <w:r>
        <w:rPr>
          <w:rFonts w:ascii="Times New Roman" w:hAnsi="Times New Roman"/>
          <w:sz w:val="24"/>
          <w:szCs w:val="24"/>
        </w:rPr>
        <w:t>torski</w:t>
      </w:r>
      <w:r>
        <w:rPr>
          <w:rFonts w:ascii="Times New Roman" w:hAnsi="Times New Roman"/>
          <w:sz w:val="24"/>
          <w:szCs w:val="24"/>
        </w:rPr>
        <w:t>e do opracowań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 ich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ści</w:t>
      </w:r>
      <w:r>
        <w:rPr>
          <w:rFonts w:ascii="Times New Roman" w:hAnsi="Times New Roman"/>
          <w:sz w:val="24"/>
          <w:szCs w:val="24"/>
        </w:rPr>
        <w:t xml:space="preserve"> , Wykona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ca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 :</w:t>
      </w:r>
    </w:p>
    <w:p>
      <w:pPr>
        <w:pStyle w:val="Normalny"/>
        <w:numPr>
          <w:ilvl w:val="0"/>
          <w:numId w:val="173500647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abyć </w:t>
      </w:r>
      <w:r>
        <w:rPr>
          <w:rFonts w:ascii="Times New Roman" w:hAnsi="Times New Roman"/>
          <w:sz w:val="24"/>
          <w:szCs w:val="24"/>
        </w:rPr>
        <w:t xml:space="preserve">od autorów opracowań </w:t>
      </w:r>
      <w:r>
        <w:rPr>
          <w:rFonts w:ascii="Times New Roman" w:hAnsi="Times New Roman"/>
          <w:sz w:val="24"/>
          <w:szCs w:val="24"/>
        </w:rPr>
        <w:t>majątkowe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prawa autorskie i prawa </w:t>
      </w:r>
      <w:r>
        <w:rPr>
          <w:rFonts w:ascii="Times New Roman" w:hAnsi="Times New Roman"/>
          <w:sz w:val="24"/>
          <w:szCs w:val="24"/>
        </w:rPr>
        <w:t>zależne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celem ich dalszego przenie</w:t>
      </w:r>
      <w:r>
        <w:rPr>
          <w:rFonts w:ascii="Times New Roman" w:hAnsi="Times New Roman"/>
          <w:sz w:val="24"/>
          <w:szCs w:val="24"/>
        </w:rPr>
        <w:t>sienia na rzec</w:t>
      </w:r>
      <w:r>
        <w:rPr>
          <w:rFonts w:ascii="Times New Roman" w:hAnsi="Times New Roman"/>
          <w:sz w:val="24"/>
          <w:szCs w:val="24"/>
        </w:rPr>
        <w:t>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trybi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określonym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jszym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ragrafie,</w:t>
      </w:r>
    </w:p>
    <w:p>
      <w:pPr>
        <w:pStyle w:val="Normalny"/>
        <w:numPr>
          <w:ilvl w:val="0"/>
          <w:numId w:val="1735006477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zyskać </w:t>
      </w:r>
      <w:r>
        <w:rPr>
          <w:rFonts w:ascii="Times New Roman" w:hAnsi="Times New Roman"/>
          <w:sz w:val="24"/>
          <w:szCs w:val="24"/>
        </w:rPr>
        <w:t xml:space="preserve">zgodę </w:t>
      </w:r>
      <w:r>
        <w:rPr>
          <w:rFonts w:ascii="Times New Roman" w:hAnsi="Times New Roman"/>
          <w:sz w:val="24"/>
          <w:szCs w:val="24"/>
        </w:rPr>
        <w:t>autorów opracowań do korzystania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 polach eksploatacji określonych w ust.1 i ust. 2,</w:t>
      </w:r>
    </w:p>
    <w:p>
      <w:pPr>
        <w:pStyle w:val="Normalny"/>
        <w:numPr>
          <w:ilvl w:val="0"/>
          <w:numId w:val="1735006477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ostarczyć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cemu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raz z opracowaniami oświadczenia twórców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(współtw</w:t>
      </w:r>
      <w:r>
        <w:rPr>
          <w:rFonts w:ascii="Times New Roman" w:hAnsi="Times New Roman"/>
          <w:sz w:val="24"/>
          <w:szCs w:val="24"/>
        </w:rPr>
        <w:t>órców) o</w:t>
      </w:r>
      <w:r>
        <w:rPr>
          <w:rFonts w:ascii="Times New Roman" w:hAnsi="Times New Roman"/>
          <w:sz w:val="24"/>
          <w:szCs w:val="24"/>
        </w:rPr>
        <w:t>pracowań , że W</w:t>
      </w:r>
      <w:r>
        <w:rPr>
          <w:rFonts w:ascii="Times New Roman" w:hAnsi="Times New Roman"/>
          <w:sz w:val="24"/>
          <w:szCs w:val="24"/>
        </w:rPr>
        <w:t>ykonaw</w:t>
      </w:r>
      <w:r>
        <w:rPr>
          <w:rFonts w:ascii="Times New Roman" w:hAnsi="Times New Roman"/>
          <w:sz w:val="24"/>
          <w:szCs w:val="24"/>
        </w:rPr>
        <w:t>ca dysponuje prawa</w:t>
      </w:r>
      <w:r>
        <w:rPr>
          <w:rFonts w:ascii="Times New Roman" w:hAnsi="Times New Roman"/>
          <w:sz w:val="24"/>
          <w:szCs w:val="24"/>
        </w:rPr>
        <w:t>mi auto</w:t>
      </w:r>
      <w:r>
        <w:rPr>
          <w:rFonts w:ascii="Times New Roman" w:hAnsi="Times New Roman"/>
          <w:sz w:val="24"/>
          <w:szCs w:val="24"/>
        </w:rPr>
        <w:t xml:space="preserve">rskimi do </w:t>
      </w:r>
      <w:r>
        <w:rPr>
          <w:rFonts w:ascii="Times New Roman" w:hAnsi="Times New Roman"/>
          <w:sz w:val="24"/>
          <w:szCs w:val="24"/>
        </w:rPr>
        <w:t>tych opracowań orz , że 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oni zgod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której mowa w pkt. 2,</w:t>
      </w:r>
    </w:p>
    <w:p>
      <w:pPr>
        <w:pStyle w:val="Normalny"/>
        <w:numPr>
          <w:ilvl w:val="0"/>
          <w:numId w:val="1735006477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wytoczenia powództwa przeciwko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cemu w związku naruszeniem praw osób </w:t>
      </w:r>
      <w:r>
        <w:rPr>
          <w:rFonts w:ascii="Times New Roman" w:hAnsi="Times New Roman"/>
          <w:sz w:val="24"/>
          <w:szCs w:val="24"/>
        </w:rPr>
        <w:t>trzecich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Wykonawca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wziąć </w:t>
      </w:r>
      <w:r>
        <w:rPr>
          <w:rFonts w:ascii="Times New Roman" w:hAnsi="Times New Roman"/>
          <w:sz w:val="24"/>
          <w:szCs w:val="24"/>
        </w:rPr>
        <w:t>udział w ta</w:t>
      </w:r>
      <w:r>
        <w:rPr>
          <w:rFonts w:ascii="Times New Roman" w:hAnsi="Times New Roman"/>
          <w:sz w:val="24"/>
          <w:szCs w:val="24"/>
        </w:rPr>
        <w:t>kim p</w:t>
      </w:r>
      <w:r>
        <w:rPr>
          <w:rFonts w:ascii="Times New Roman" w:hAnsi="Times New Roman"/>
          <w:sz w:val="24"/>
          <w:szCs w:val="24"/>
        </w:rPr>
        <w:t xml:space="preserve">ostępowaniu </w:t>
      </w:r>
      <w:r>
        <w:rPr>
          <w:rFonts w:ascii="Times New Roman" w:hAnsi="Times New Roman"/>
          <w:sz w:val="24"/>
          <w:szCs w:val="24"/>
        </w:rPr>
        <w:t>po stronie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Wykonawca przenosi na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 xml:space="preserve">autorskie prawa </w:t>
      </w:r>
      <w:r>
        <w:rPr>
          <w:rFonts w:ascii="Times New Roman" w:hAnsi="Times New Roman"/>
          <w:sz w:val="24"/>
          <w:szCs w:val="24"/>
        </w:rPr>
        <w:t>majątkowe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prawa  </w:t>
      </w:r>
      <w:r>
        <w:rPr>
          <w:rFonts w:ascii="Times New Roman" w:hAnsi="Times New Roman"/>
          <w:sz w:val="24"/>
          <w:szCs w:val="24"/>
        </w:rPr>
        <w:t>zależne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opracowań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przedmiotem niniejszej umowy, w tym do przystosowania, dokonania zm</w:t>
      </w:r>
      <w:r>
        <w:rPr>
          <w:rFonts w:ascii="Times New Roman" w:hAnsi="Times New Roman"/>
          <w:sz w:val="24"/>
          <w:szCs w:val="24"/>
        </w:rPr>
        <w:t>ian oraz przeró</w:t>
      </w:r>
      <w:r>
        <w:rPr>
          <w:rFonts w:ascii="Times New Roman" w:hAnsi="Times New Roman"/>
          <w:sz w:val="24"/>
          <w:szCs w:val="24"/>
        </w:rPr>
        <w:t>bek z chwilą</w:t>
      </w:r>
      <w:r>
        <w:rPr>
          <w:rFonts w:ascii="Times New Roman" w:hAnsi="Times New Roman"/>
          <w:sz w:val="24"/>
          <w:szCs w:val="24"/>
        </w:rPr>
        <w:t xml:space="preserve"> podpisania </w:t>
      </w:r>
      <w:r>
        <w:rPr>
          <w:rFonts w:ascii="Times New Roman" w:hAnsi="Times New Roman"/>
          <w:sz w:val="24"/>
          <w:szCs w:val="24"/>
        </w:rPr>
        <w:t>protokołu o</w:t>
      </w:r>
      <w:r>
        <w:rPr>
          <w:rFonts w:ascii="Times New Roman" w:hAnsi="Times New Roman"/>
          <w:sz w:val="24"/>
          <w:szCs w:val="24"/>
        </w:rPr>
        <w:t>dbioru</w:t>
      </w:r>
      <w:r>
        <w:rPr>
          <w:rFonts w:ascii="Times New Roman" w:hAnsi="Times New Roman"/>
          <w:sz w:val="24"/>
          <w:szCs w:val="24"/>
        </w:rPr>
        <w:t xml:space="preserve"> doku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tacji , 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Przeniesienie autorskich praw </w:t>
      </w:r>
      <w:r>
        <w:rPr>
          <w:rFonts w:ascii="Times New Roman" w:hAnsi="Times New Roman"/>
          <w:sz w:val="24"/>
          <w:szCs w:val="24"/>
        </w:rPr>
        <w:t>majątkowych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a także praw </w:t>
      </w:r>
      <w:r>
        <w:rPr>
          <w:rFonts w:ascii="Times New Roman" w:hAnsi="Times New Roman"/>
          <w:sz w:val="24"/>
          <w:szCs w:val="24"/>
        </w:rPr>
        <w:t>zależnych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następuje bez ograniczeń czasowych i t</w:t>
      </w:r>
      <w:r>
        <w:rPr>
          <w:rFonts w:ascii="Times New Roman" w:hAnsi="Times New Roman"/>
          <w:sz w:val="24"/>
          <w:szCs w:val="24"/>
        </w:rPr>
        <w:t>erytorialnych.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ponosi wył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czna odpowiedzialność za </w:t>
      </w:r>
      <w:r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 xml:space="preserve">uszenie praw autorskich oraz innych praw </w:t>
      </w:r>
      <w:r>
        <w:rPr>
          <w:rFonts w:ascii="Times New Roman" w:hAnsi="Times New Roman"/>
          <w:sz w:val="24"/>
          <w:szCs w:val="24"/>
        </w:rPr>
        <w:t>osób trzecich przy</w:t>
      </w:r>
      <w:r>
        <w:rPr>
          <w:rFonts w:ascii="Times New Roman" w:hAnsi="Times New Roman"/>
          <w:sz w:val="24"/>
          <w:szCs w:val="24"/>
        </w:rPr>
        <w:t xml:space="preserve"> wyko</w:t>
      </w:r>
      <w:r>
        <w:rPr>
          <w:rFonts w:ascii="Times New Roman" w:hAnsi="Times New Roman"/>
          <w:sz w:val="24"/>
          <w:szCs w:val="24"/>
        </w:rPr>
        <w:t>nywani</w:t>
      </w:r>
      <w:r>
        <w:rPr>
          <w:rFonts w:ascii="Times New Roman" w:hAnsi="Times New Roman"/>
          <w:sz w:val="24"/>
          <w:szCs w:val="24"/>
        </w:rPr>
        <w:t>u niniejszej umowy.</w:t>
      </w:r>
    </w:p>
    <w:p>
      <w:pPr>
        <w:pStyle w:val="Normalny"/>
        <w:numPr>
          <w:ilvl w:val="0"/>
          <w:numId w:val="2062745934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ma prawo przenoszenia przysług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mu na mocy niniejszej umowy, autorskich praw </w:t>
      </w:r>
      <w:r>
        <w:rPr>
          <w:rFonts w:ascii="Times New Roman" w:hAnsi="Times New Roman"/>
          <w:sz w:val="24"/>
          <w:szCs w:val="24"/>
        </w:rPr>
        <w:t>majątkowych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opracowania , na rzecz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trzecich bez zgody</w:t>
      </w:r>
      <w:r>
        <w:rPr>
          <w:rFonts w:ascii="Times New Roman" w:hAnsi="Times New Roman"/>
          <w:sz w:val="24"/>
          <w:szCs w:val="24"/>
        </w:rPr>
        <w:t xml:space="preserve"> Wykonawcy.</w:t>
      </w:r>
    </w:p>
    <w:p>
      <w:pPr>
        <w:pStyle w:val="Normalny"/>
        <w:numPr>
          <w:ilvl w:val="0"/>
          <w:numId w:val="2062745934"/>
        </w:numPr>
        <w:jc w:val="both"/>
        <w:ind w:left="142"/>
        <w:ind w:hanging="14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 na wykorzystanie</w:t>
      </w:r>
      <w:r>
        <w:rPr>
          <w:rFonts w:ascii="Times New Roman" w:hAnsi="Times New Roman"/>
          <w:sz w:val="24"/>
          <w:szCs w:val="24"/>
        </w:rPr>
        <w:t xml:space="preserve"> dokumenta</w:t>
      </w:r>
      <w:r>
        <w:rPr>
          <w:rFonts w:ascii="Times New Roman" w:hAnsi="Times New Roman"/>
          <w:sz w:val="24"/>
          <w:szCs w:val="24"/>
        </w:rPr>
        <w:t>cji projektow</w:t>
      </w:r>
      <w:r>
        <w:rPr>
          <w:rFonts w:ascii="Times New Roman" w:hAnsi="Times New Roman"/>
          <w:sz w:val="24"/>
          <w:szCs w:val="24"/>
        </w:rPr>
        <w:t>ej, stanowiącej przedmiot niniejszej umowy i jej mody</w:t>
      </w:r>
      <w:r>
        <w:rPr>
          <w:rFonts w:ascii="Times New Roman" w:hAnsi="Times New Roman"/>
          <w:sz w:val="24"/>
          <w:szCs w:val="24"/>
        </w:rPr>
        <w:t>fikacja w zakresie niezbędnym do reali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</w:t>
      </w:r>
      <w:r>
        <w:rPr>
          <w:rFonts w:ascii="Times New Roman" w:hAnsi="Times New Roman"/>
          <w:sz w:val="24"/>
          <w:szCs w:val="24"/>
        </w:rPr>
        <w:t>, w przypadku, gdy Wykonawca nie podejmie lub zaprzestanie w toku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 inwe</w:t>
      </w:r>
      <w:r>
        <w:rPr>
          <w:rFonts w:ascii="Times New Roman" w:hAnsi="Times New Roman"/>
          <w:sz w:val="24"/>
          <w:szCs w:val="24"/>
        </w:rPr>
        <w:t>stycji wykonan</w:t>
      </w:r>
      <w:r>
        <w:rPr>
          <w:rFonts w:ascii="Times New Roman" w:hAnsi="Times New Roman"/>
          <w:sz w:val="24"/>
          <w:szCs w:val="24"/>
        </w:rPr>
        <w:t>ia nadzoru autorskiego</w:t>
      </w:r>
      <w:r>
        <w:rPr>
          <w:rFonts w:ascii="Times New Roman" w:hAnsi="Times New Roman"/>
          <w:sz w:val="24"/>
          <w:szCs w:val="24"/>
        </w:rPr>
        <w:t>, do któr</w:t>
      </w:r>
      <w:r>
        <w:rPr>
          <w:rFonts w:ascii="Times New Roman" w:hAnsi="Times New Roman"/>
          <w:sz w:val="24"/>
          <w:szCs w:val="24"/>
        </w:rPr>
        <w:t xml:space="preserve">ego jest </w:t>
      </w:r>
      <w:r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podst</w:t>
      </w:r>
      <w:r>
        <w:rPr>
          <w:rFonts w:ascii="Times New Roman" w:hAnsi="Times New Roman"/>
          <w:sz w:val="24"/>
          <w:szCs w:val="24"/>
        </w:rPr>
        <w:t>awie ustawy Prawo budowlane oraz niniejszej umowy.</w:t>
      </w:r>
    </w:p>
    <w:p>
      <w:pPr>
        <w:pStyle w:val="Normalny"/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  </w:t>
      </w:r>
      <w:r>
        <w:rPr>
          <w:b/>
          <w:rFonts w:ascii="Times New Roman" w:hAnsi="Times New Roman"/>
          <w:sz w:val="24"/>
          <w:szCs w:val="24"/>
        </w:rPr>
        <w:t xml:space="preserve">  </w:t>
      </w:r>
      <w:r>
        <w:rPr>
          <w:b/>
          <w:rFonts w:ascii="Times New Roman" w:hAnsi="Times New Roman"/>
          <w:sz w:val="24"/>
          <w:szCs w:val="24"/>
        </w:rPr>
        <w:t xml:space="preserve">   </w:t>
      </w:r>
      <w:r>
        <w:rPr>
          <w:b/>
          <w:rFonts w:ascii="Times New Roman" w:hAnsi="Times New Roman"/>
          <w:sz w:val="24"/>
          <w:szCs w:val="24"/>
        </w:rPr>
        <w:t>§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b/>
          <w:rFonts w:ascii="Times New Roman" w:hAnsi="Times New Roman"/>
          <w:sz w:val="24"/>
          <w:szCs w:val="24"/>
        </w:rPr>
        <w:t>7</w:t>
      </w:r>
    </w:p>
    <w:p>
      <w:pPr>
        <w:pStyle w:val="Normalny"/>
        <w:numPr>
          <w:ilvl w:val="0"/>
          <w:numId w:val="3489141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 xml:space="preserve">wyznacza do bieżącej współpracy z Wykonawcą w sprawach </w:t>
      </w:r>
      <w:r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realizacją niniejszej um</w:t>
      </w:r>
      <w:r>
        <w:rPr>
          <w:rFonts w:ascii="Times New Roman" w:hAnsi="Times New Roman"/>
          <w:sz w:val="24"/>
          <w:szCs w:val="24"/>
        </w:rPr>
        <w:t>owy: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 xml:space="preserve">i przy ul.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olinezyjskiej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– P</w:t>
      </w:r>
      <w:r>
        <w:rPr>
          <w:rFonts w:ascii="Times New Roman" w:hAnsi="Times New Roman"/>
          <w:sz w:val="24"/>
          <w:szCs w:val="24"/>
        </w:rPr>
        <w:t xml:space="preserve">iotr </w:t>
      </w:r>
      <w:r>
        <w:rPr>
          <w:rFonts w:ascii="Times New Roman" w:hAnsi="Times New Roman"/>
          <w:sz w:val="24"/>
          <w:szCs w:val="24"/>
        </w:rPr>
        <w:t>Umiński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>03825</w:t>
      </w:r>
      <w:r>
        <w:rPr>
          <w:rFonts w:ascii="Times New Roman" w:hAnsi="Times New Roman"/>
          <w:sz w:val="24"/>
          <w:szCs w:val="24"/>
        </w:rPr>
        <w:t>, 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p.umin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s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ki@na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skraju.pl</w:t>
        </w:r>
      </w:hyperlink>
    </w:p>
    <w:p>
      <w:pPr>
        <w:pStyle w:val="Normalny"/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ul. Szolc </w:t>
      </w:r>
      <w:r>
        <w:rPr>
          <w:rFonts w:ascii="Times New Roman" w:hAnsi="Times New Roman"/>
          <w:sz w:val="24"/>
          <w:szCs w:val="24"/>
        </w:rPr>
        <w:t>Rogozińskiego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15, 17, 19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Polaka 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Robert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asiński </w:t>
      </w:r>
      <w:r>
        <w:rPr>
          <w:rFonts w:ascii="Times New Roman" w:hAnsi="Times New Roman"/>
          <w:sz w:val="24"/>
          <w:szCs w:val="24"/>
        </w:rPr>
        <w:t xml:space="preserve">kom </w:t>
      </w:r>
      <w:r>
        <w:rPr>
          <w:rFonts w:ascii="Times New Roman" w:hAnsi="Times New Roman"/>
          <w:sz w:val="24"/>
          <w:szCs w:val="24"/>
        </w:rPr>
        <w:t>730003962,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mail: </w:t>
      </w:r>
      <w:hyperlink r:id="rId10"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r.r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a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sins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k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i@nas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kraju.pl</w:t>
        </w:r>
      </w:hyperlink>
    </w:p>
    <w:p>
      <w:pPr>
        <w:pStyle w:val="Normalny"/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in</w:t>
      </w:r>
      <w:r>
        <w:rPr>
          <w:rFonts w:ascii="Times New Roman" w:hAnsi="Times New Roman"/>
          <w:sz w:val="24"/>
          <w:szCs w:val="24"/>
        </w:rPr>
        <w:t xml:space="preserve">stalacji elektrycznych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Paweł </w:t>
      </w:r>
      <w:r>
        <w:rPr>
          <w:rFonts w:ascii="Times New Roman" w:hAnsi="Times New Roman"/>
          <w:sz w:val="24"/>
          <w:szCs w:val="24"/>
        </w:rPr>
        <w:t>Szczepański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kom. 730003</w:t>
      </w:r>
      <w:r>
        <w:rPr>
          <w:rFonts w:ascii="Times New Roman" w:hAnsi="Times New Roman"/>
          <w:sz w:val="24"/>
          <w:szCs w:val="24"/>
        </w:rPr>
        <w:t xml:space="preserve">857, </w:t>
      </w:r>
      <w:hyperlink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mail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ipercze"/>
            <w:color w:val="000000"/>
            <w:rFonts w:ascii="Times New Roman" w:hAnsi="Times New Roman"/>
            <w:sz w:val="24"/>
            <w:szCs w:val="24"/>
          </w:rPr>
          <w:t>p.szczpanski@naskraju.pl</w:t>
        </w:r>
      </w:hyperlink>
    </w:p>
    <w:p>
      <w:pPr>
        <w:pStyle w:val="Normalny"/>
        <w:ind w:left="284"/>
        <w:spacing w:after="0" w:line="240" w:lineRule="auto"/>
        <w:rPr>
          <w:color w:val="FF000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instalacji sanitarnych i wentylacyjnych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Waldemar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yty</w:t>
      </w:r>
      <w:r>
        <w:rPr>
          <w:rFonts w:ascii="Times New Roman" w:hAnsi="Times New Roman"/>
          <w:sz w:val="24"/>
          <w:szCs w:val="24"/>
        </w:rPr>
        <w:t xml:space="preserve"> kom 730003742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u w:val="single"/>
          <w:rFonts w:ascii="Times New Roman" w:hAnsi="Times New Roman"/>
          <w:sz w:val="24"/>
          <w:szCs w:val="24"/>
        </w:rPr>
        <w:t>w.nalezyty</w:t>
      </w:r>
      <w:r>
        <w:rPr>
          <w:u w:val="single"/>
          <w:rFonts w:ascii="Times New Roman" w:hAnsi="Times New Roman"/>
          <w:sz w:val="24"/>
          <w:szCs w:val="24"/>
        </w:rPr>
        <w:t>@nask</w:t>
      </w:r>
      <w:r>
        <w:rPr>
          <w:u w:val="single"/>
          <w:rFonts w:ascii="Times New Roman" w:hAnsi="Times New Roman"/>
          <w:sz w:val="24"/>
          <w:szCs w:val="24"/>
        </w:rPr>
        <w:t>r</w:t>
      </w:r>
      <w:r>
        <w:rPr>
          <w:u w:val="single"/>
          <w:rFonts w:ascii="Times New Roman" w:hAnsi="Times New Roman"/>
          <w:sz w:val="24"/>
          <w:szCs w:val="24"/>
        </w:rPr>
        <w:t>a</w:t>
      </w:r>
      <w:r>
        <w:rPr>
          <w:u w:val="single"/>
          <w:rFonts w:ascii="Times New Roman" w:hAnsi="Times New Roman"/>
          <w:sz w:val="24"/>
          <w:szCs w:val="24"/>
        </w:rPr>
        <w:t>ju.pl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numPr>
          <w:ilvl w:val="0"/>
          <w:numId w:val="34891418"/>
        </w:numPr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</w:t>
      </w:r>
      <w:r>
        <w:rPr>
          <w:rFonts w:ascii="Times New Roman" w:hAnsi="Times New Roman"/>
          <w:sz w:val="24"/>
          <w:szCs w:val="24"/>
        </w:rPr>
        <w:t>nawc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wyznacza do bież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współpracy  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w sprawie związanych z realizacją niniejszej umowy:</w:t>
      </w:r>
      <w:r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tel…………</w:t>
      </w:r>
      <w:r>
        <w:rPr>
          <w:rFonts w:ascii="Times New Roman" w:hAnsi="Times New Roman"/>
          <w:sz w:val="24"/>
          <w:szCs w:val="24"/>
        </w:rPr>
        <w:t>………mail……………………………….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ny"/>
        <w:jc w:val="center"/>
        <w:ind w:left="284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ind w:left="284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 8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</w:t>
      </w:r>
      <w:r>
        <w:rPr>
          <w:rFonts w:ascii="Times New Roman" w:hAnsi="Times New Roman"/>
          <w:sz w:val="24"/>
          <w:szCs w:val="24"/>
        </w:rPr>
        <w:t>owania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przedmiotem niniejszej umowy uważa się za odebrane z</w:t>
      </w:r>
      <w:r>
        <w:rPr>
          <w:rFonts w:ascii="Times New Roman" w:hAnsi="Times New Roman"/>
          <w:sz w:val="24"/>
          <w:szCs w:val="24"/>
        </w:rPr>
        <w:t xml:space="preserve"> chwilą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</w:t>
      </w:r>
      <w:r>
        <w:rPr>
          <w:rFonts w:ascii="Times New Roman" w:hAnsi="Times New Roman"/>
          <w:sz w:val="24"/>
          <w:szCs w:val="24"/>
        </w:rPr>
        <w:t>isania pr</w:t>
      </w:r>
      <w:r>
        <w:rPr>
          <w:rFonts w:ascii="Times New Roman" w:hAnsi="Times New Roman"/>
          <w:sz w:val="24"/>
          <w:szCs w:val="24"/>
        </w:rPr>
        <w:t xml:space="preserve">otokołu odbioru, który potwierdza jedynie przekazanie dzieła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stanowi on potwierdzenia przyjęcia w rozumieniu przepisów Prawa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utorskiego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winno nastąpić odrębnym oświadczeniem złożonym 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z w:val="24"/>
          <w:szCs w:val="24"/>
        </w:rPr>
        <w:t>óźn</w:t>
      </w:r>
      <w:r>
        <w:rPr>
          <w:rFonts w:ascii="Times New Roman" w:hAnsi="Times New Roman"/>
          <w:sz w:val="24"/>
          <w:szCs w:val="24"/>
        </w:rPr>
        <w:t xml:space="preserve">iej niż do 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daty </w:t>
      </w:r>
      <w:r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>ończenia robót objętych projektem.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Strony ustalają</w:t>
      </w:r>
      <w:r>
        <w:rPr>
          <w:rFonts w:ascii="Times New Roman" w:hAnsi="Times New Roman"/>
          <w:sz w:val="24"/>
          <w:szCs w:val="24"/>
        </w:rPr>
        <w:t>, że miejscem</w:t>
      </w:r>
      <w:r>
        <w:rPr>
          <w:rFonts w:ascii="Times New Roman" w:hAnsi="Times New Roman"/>
          <w:sz w:val="24"/>
          <w:szCs w:val="24"/>
        </w:rPr>
        <w:t xml:space="preserve"> odbioru przedmiotu umowy jest siedziba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(miejsce spełnienia świadczenia).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Dokonanie odbioru nastąpi w terminie 14 dni od dnia przekazania przedmiotu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i potwierdzo</w:t>
      </w:r>
      <w:r>
        <w:rPr>
          <w:rFonts w:ascii="Times New Roman" w:hAnsi="Times New Roman"/>
          <w:sz w:val="24"/>
          <w:szCs w:val="24"/>
        </w:rPr>
        <w:t xml:space="preserve">ne zostanie protokołem odbioru </w:t>
      </w:r>
      <w:r>
        <w:rPr>
          <w:rFonts w:ascii="Times New Roman" w:hAnsi="Times New Roman"/>
          <w:sz w:val="24"/>
          <w:szCs w:val="24"/>
        </w:rPr>
        <w:t>sporządzonym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dwóch egzemplarzach  - po jedn</w:t>
      </w:r>
      <w:r>
        <w:rPr>
          <w:rFonts w:ascii="Times New Roman" w:hAnsi="Times New Roman"/>
          <w:sz w:val="24"/>
          <w:szCs w:val="24"/>
        </w:rPr>
        <w:t xml:space="preserve">ym egz. dla </w:t>
      </w:r>
      <w:r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stron i podpisanym przez osoby upoważnione ze strony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i Wykonawcy.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W przypadku stw</w:t>
      </w:r>
      <w:r>
        <w:rPr>
          <w:rFonts w:ascii="Times New Roman" w:hAnsi="Times New Roman"/>
          <w:sz w:val="24"/>
          <w:szCs w:val="24"/>
        </w:rPr>
        <w:t>ierdzeni</w:t>
      </w:r>
      <w:r>
        <w:rPr>
          <w:rFonts w:ascii="Times New Roman" w:hAnsi="Times New Roman"/>
          <w:sz w:val="24"/>
          <w:szCs w:val="24"/>
        </w:rPr>
        <w:t>a oczywistych wad w przygot</w:t>
      </w:r>
      <w:r>
        <w:rPr>
          <w:rFonts w:ascii="Times New Roman" w:hAnsi="Times New Roman"/>
          <w:sz w:val="24"/>
          <w:szCs w:val="24"/>
        </w:rPr>
        <w:t>owanym przez Wykonawcę do od</w:t>
      </w:r>
      <w:r>
        <w:rPr>
          <w:rFonts w:ascii="Times New Roman" w:hAnsi="Times New Roman"/>
          <w:sz w:val="24"/>
          <w:szCs w:val="24"/>
        </w:rPr>
        <w:t xml:space="preserve">bioru przedmiocie umowy,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od odbioru przedmiotu umowy. </w:t>
      </w:r>
      <w:r>
        <w:rPr>
          <w:rFonts w:ascii="Times New Roman" w:hAnsi="Times New Roman"/>
          <w:sz w:val="24"/>
          <w:szCs w:val="24"/>
        </w:rPr>
        <w:t>Termin ponownego odbioru Wykonawca uzgodni z Zama</w:t>
      </w:r>
      <w:r>
        <w:rPr>
          <w:rFonts w:ascii="Times New Roman" w:hAnsi="Times New Roman"/>
          <w:sz w:val="24"/>
          <w:szCs w:val="24"/>
        </w:rPr>
        <w:t>wiającym po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uprzednim sprawdzeniu przedmiotu umowy we własnym z</w:t>
      </w:r>
      <w:r>
        <w:rPr>
          <w:rFonts w:ascii="Times New Roman" w:hAnsi="Times New Roman"/>
          <w:sz w:val="24"/>
          <w:szCs w:val="24"/>
        </w:rPr>
        <w:t>akresie i wyeliminowaniu wad.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</w:t>
      </w:r>
      <w:r>
        <w:rPr>
          <w:rFonts w:ascii="Times New Roman" w:hAnsi="Times New Roman"/>
          <w:sz w:val="24"/>
          <w:szCs w:val="24"/>
        </w:rPr>
        <w:t xml:space="preserve">u stwierdzenia wad i błędów </w:t>
      </w:r>
      <w:r>
        <w:rPr>
          <w:rFonts w:ascii="Times New Roman" w:hAnsi="Times New Roman"/>
          <w:sz w:val="24"/>
          <w:szCs w:val="24"/>
        </w:rPr>
        <w:t>w przedmiocie umowy w okresie późniejs</w:t>
      </w:r>
      <w:r>
        <w:rPr>
          <w:rFonts w:ascii="Times New Roman" w:hAnsi="Times New Roman"/>
          <w:sz w:val="24"/>
          <w:szCs w:val="24"/>
        </w:rPr>
        <w:t>zym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 do</w:t>
      </w:r>
      <w:r>
        <w:rPr>
          <w:rFonts w:ascii="Times New Roman" w:hAnsi="Times New Roman"/>
          <w:sz w:val="24"/>
          <w:szCs w:val="24"/>
        </w:rPr>
        <w:t xml:space="preserve">konaniu </w:t>
      </w:r>
      <w:r>
        <w:rPr>
          <w:rFonts w:ascii="Times New Roman" w:hAnsi="Times New Roman"/>
          <w:sz w:val="24"/>
          <w:szCs w:val="24"/>
        </w:rPr>
        <w:t>odbioru przedmiotu umowy)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wystąpi do wykonawcy o ich </w:t>
      </w:r>
      <w:r>
        <w:rPr>
          <w:rFonts w:ascii="Times New Roman" w:hAnsi="Times New Roman"/>
          <w:sz w:val="24"/>
          <w:szCs w:val="24"/>
        </w:rPr>
        <w:t xml:space="preserve">usunięcie.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</w:t>
      </w:r>
      <w:r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do ich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dłuższym niż 14 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dnia wezwania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dołączy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</w:t>
      </w:r>
      <w:r>
        <w:rPr>
          <w:rFonts w:ascii="Times New Roman" w:hAnsi="Times New Roman"/>
          <w:sz w:val="24"/>
          <w:szCs w:val="24"/>
        </w:rPr>
        <w:t>owania oświadczenie</w:t>
      </w:r>
      <w:r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jest ono wykonane zgodnie z umową</w:t>
      </w:r>
      <w:r>
        <w:rPr>
          <w:rFonts w:ascii="Times New Roman" w:hAnsi="Times New Roman"/>
          <w:sz w:val="24"/>
          <w:szCs w:val="24"/>
        </w:rPr>
        <w:t>,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 i że zostało wykonane w stanie kompletnym</w:t>
      </w:r>
      <w:r>
        <w:rPr>
          <w:rFonts w:ascii="Times New Roman" w:hAnsi="Times New Roman"/>
          <w:sz w:val="24"/>
          <w:szCs w:val="24"/>
        </w:rPr>
        <w:t xml:space="preserve"> z punktu widzenia celu, k</w:t>
      </w:r>
      <w:r>
        <w:rPr>
          <w:rFonts w:ascii="Times New Roman" w:hAnsi="Times New Roman"/>
          <w:sz w:val="24"/>
          <w:szCs w:val="24"/>
        </w:rPr>
        <w:t xml:space="preserve">tóremu ma </w:t>
      </w:r>
      <w:r>
        <w:rPr>
          <w:rFonts w:ascii="Times New Roman" w:hAnsi="Times New Roman"/>
          <w:sz w:val="24"/>
          <w:szCs w:val="24"/>
        </w:rPr>
        <w:t>służyć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</w:t>
      </w:r>
      <w:r>
        <w:rPr>
          <w:rFonts w:ascii="Times New Roman" w:hAnsi="Times New Roman"/>
          <w:sz w:val="24"/>
          <w:szCs w:val="24"/>
        </w:rPr>
        <w:t>i odpowiedzialno</w:t>
      </w:r>
      <w:r>
        <w:rPr>
          <w:rFonts w:ascii="Times New Roman" w:hAnsi="Times New Roman"/>
          <w:sz w:val="24"/>
          <w:szCs w:val="24"/>
        </w:rPr>
        <w:t>ść za błędy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zakres rzeczowo-</w:t>
      </w:r>
      <w:r>
        <w:rPr>
          <w:rFonts w:ascii="Times New Roman" w:hAnsi="Times New Roman"/>
          <w:sz w:val="24"/>
          <w:szCs w:val="24"/>
        </w:rPr>
        <w:t xml:space="preserve">finansowym </w:t>
      </w:r>
      <w:r>
        <w:rPr>
          <w:rFonts w:ascii="Times New Roman" w:hAnsi="Times New Roman"/>
          <w:sz w:val="24"/>
          <w:szCs w:val="24"/>
        </w:rPr>
        <w:t xml:space="preserve"> robót </w:t>
      </w:r>
      <w:r>
        <w:rPr>
          <w:rFonts w:ascii="Times New Roman" w:hAnsi="Times New Roman"/>
          <w:sz w:val="24"/>
          <w:szCs w:val="24"/>
        </w:rPr>
        <w:t>ujętych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opracow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iu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przedmiotem umowy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001276758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wymaga , aby Wykonawca sprawował </w:t>
      </w:r>
      <w:r>
        <w:rPr>
          <w:rFonts w:ascii="Times New Roman" w:hAnsi="Times New Roman"/>
          <w:sz w:val="24"/>
          <w:szCs w:val="24"/>
        </w:rPr>
        <w:t>nadzór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autorski</w:t>
      </w:r>
      <w:r>
        <w:rPr>
          <w:rFonts w:ascii="Times New Roman" w:hAnsi="Times New Roman"/>
          <w:sz w:val="24"/>
          <w:szCs w:val="24"/>
        </w:rPr>
        <w:t>, o który</w:t>
      </w:r>
      <w:r>
        <w:rPr>
          <w:rFonts w:ascii="Times New Roman" w:hAnsi="Times New Roman"/>
          <w:sz w:val="24"/>
          <w:szCs w:val="24"/>
        </w:rPr>
        <w:t xml:space="preserve">m mowa w </w:t>
      </w:r>
      <w:r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 ust. 1 pkt. 4 z dnia 7 lipca 1994r. Prawo budowlane (t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 Dz. U. z 2021 r.</w:t>
      </w:r>
      <w:r>
        <w:rPr>
          <w:rFonts w:ascii="Times New Roman" w:hAnsi="Times New Roman"/>
          <w:sz w:val="24"/>
          <w:szCs w:val="24"/>
        </w:rPr>
        <w:t>, poz 2351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óźn.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), a Wykonawca zob</w:t>
      </w:r>
      <w:r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zuje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wykonania czynności zwią</w:t>
      </w:r>
      <w:r>
        <w:rPr>
          <w:rFonts w:ascii="Times New Roman" w:hAnsi="Times New Roman"/>
          <w:sz w:val="24"/>
          <w:szCs w:val="24"/>
        </w:rPr>
        <w:t xml:space="preserve">zanych ze sprawowaniem nadzoru autorskiego w </w:t>
      </w:r>
      <w:r>
        <w:rPr>
          <w:rFonts w:ascii="Times New Roman" w:hAnsi="Times New Roman"/>
          <w:sz w:val="24"/>
          <w:szCs w:val="24"/>
        </w:rPr>
        <w:t>następującym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zakresie: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ykonywanie </w:t>
      </w:r>
      <w:r>
        <w:rPr>
          <w:rFonts w:ascii="Times New Roman" w:hAnsi="Times New Roman"/>
          <w:sz w:val="24"/>
          <w:szCs w:val="24"/>
        </w:rPr>
        <w:t xml:space="preserve">czynności nadzoru autorskiego określonych w </w:t>
      </w:r>
      <w:r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 ust 1 pkt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ustawy Prawo budowlane,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prawdzanie</w:t>
      </w:r>
      <w:r>
        <w:rPr>
          <w:rFonts w:ascii="Times New Roman" w:hAnsi="Times New Roman"/>
          <w:sz w:val="24"/>
          <w:szCs w:val="24"/>
        </w:rPr>
        <w:t>, czy re</w:t>
      </w:r>
      <w:r>
        <w:rPr>
          <w:rFonts w:ascii="Times New Roman" w:hAnsi="Times New Roman"/>
          <w:sz w:val="24"/>
          <w:szCs w:val="24"/>
        </w:rPr>
        <w:t>alizacja robót b</w:t>
      </w:r>
      <w:r>
        <w:rPr>
          <w:rFonts w:ascii="Times New Roman" w:hAnsi="Times New Roman"/>
          <w:sz w:val="24"/>
          <w:szCs w:val="24"/>
        </w:rPr>
        <w:t>udowlanych 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zgodn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 projektem,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zgodnienie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możliwości wprowadzenia wnioskowanych przez Wykonawcę robót zmian w dokumentacji projektowej lub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zań zamiennych, uzupełnienie</w:t>
      </w:r>
      <w:r>
        <w:rPr>
          <w:rFonts w:ascii="Times New Roman" w:hAnsi="Times New Roman"/>
          <w:sz w:val="24"/>
          <w:szCs w:val="24"/>
        </w:rPr>
        <w:t xml:space="preserve"> szczegółów dokumentacji projektow</w:t>
      </w:r>
      <w:r>
        <w:rPr>
          <w:rFonts w:ascii="Times New Roman" w:hAnsi="Times New Roman"/>
          <w:sz w:val="24"/>
          <w:szCs w:val="24"/>
        </w:rPr>
        <w:t xml:space="preserve">ej oraz </w:t>
      </w:r>
      <w:r>
        <w:rPr>
          <w:rFonts w:ascii="Times New Roman" w:hAnsi="Times New Roman"/>
          <w:sz w:val="24"/>
          <w:szCs w:val="24"/>
        </w:rPr>
        <w:t>wyja</w:t>
      </w:r>
      <w:r>
        <w:rPr>
          <w:rFonts w:ascii="Times New Roman" w:hAnsi="Times New Roman"/>
          <w:sz w:val="24"/>
          <w:szCs w:val="24"/>
        </w:rPr>
        <w:t>śnienie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wątpl</w:t>
      </w:r>
      <w:r>
        <w:rPr>
          <w:rFonts w:ascii="Times New Roman" w:hAnsi="Times New Roman"/>
          <w:sz w:val="24"/>
          <w:szCs w:val="24"/>
        </w:rPr>
        <w:t xml:space="preserve">iwości z tym </w:t>
      </w:r>
      <w:r>
        <w:rPr>
          <w:rFonts w:ascii="Times New Roman" w:hAnsi="Times New Roman"/>
          <w:sz w:val="24"/>
          <w:szCs w:val="24"/>
        </w:rPr>
        <w:t>zw</w:t>
      </w:r>
      <w:r>
        <w:rPr>
          <w:rFonts w:ascii="Times New Roman" w:hAnsi="Times New Roman"/>
          <w:sz w:val="24"/>
          <w:szCs w:val="24"/>
        </w:rPr>
        <w:t>iązanych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reali</w:t>
      </w:r>
      <w:r>
        <w:rPr>
          <w:rFonts w:ascii="Times New Roman" w:hAnsi="Times New Roman"/>
          <w:sz w:val="24"/>
          <w:szCs w:val="24"/>
        </w:rPr>
        <w:t>zacji inwestycji,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zuwanie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by zakres wprowadzanych zm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nie spowodował istotnej zm</w:t>
      </w:r>
      <w:r>
        <w:rPr>
          <w:rFonts w:ascii="Times New Roman" w:hAnsi="Times New Roman"/>
          <w:sz w:val="24"/>
          <w:szCs w:val="24"/>
        </w:rPr>
        <w:t>iany zatwie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dzonego </w:t>
      </w:r>
      <w:r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budowlanego , </w:t>
      </w:r>
      <w:r>
        <w:rPr>
          <w:rFonts w:ascii="Times New Roman" w:hAnsi="Times New Roman"/>
          <w:sz w:val="24"/>
          <w:szCs w:val="24"/>
        </w:rPr>
        <w:t>wymagającym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uzyskania nowej decyzji o pozwoleniu n</w:t>
      </w:r>
      <w:r>
        <w:rPr>
          <w:rFonts w:ascii="Times New Roman" w:hAnsi="Times New Roman"/>
          <w:sz w:val="24"/>
          <w:szCs w:val="24"/>
        </w:rPr>
        <w:t xml:space="preserve">a budowę, 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okonywanie </w:t>
      </w:r>
      <w:r>
        <w:rPr>
          <w:rFonts w:ascii="Times New Roman" w:hAnsi="Times New Roman"/>
          <w:sz w:val="24"/>
          <w:szCs w:val="24"/>
        </w:rPr>
        <w:t>wpisów</w:t>
      </w:r>
      <w:r>
        <w:rPr>
          <w:rFonts w:ascii="Times New Roman" w:hAnsi="Times New Roman"/>
          <w:sz w:val="24"/>
          <w:szCs w:val="24"/>
        </w:rPr>
        <w:t xml:space="preserve"> do dziennika budowy zgodnie</w:t>
      </w:r>
      <w:r>
        <w:rPr>
          <w:rFonts w:ascii="Times New Roman" w:hAnsi="Times New Roman"/>
          <w:sz w:val="24"/>
          <w:szCs w:val="24"/>
        </w:rPr>
        <w:t xml:space="preserve"> 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21 ustawy Prawo budowlane oraz zgodnie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§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ust. 1 i 2 Rozporządzenia Ministra Infrastruktury  z dnia 26 czerwca 2022 r. w sprawie dziennika budowy, montażu i rozbiórki, tablicy inform</w:t>
      </w:r>
      <w:r>
        <w:rPr>
          <w:rFonts w:ascii="Times New Roman" w:hAnsi="Times New Roman"/>
          <w:sz w:val="24"/>
          <w:szCs w:val="24"/>
        </w:rPr>
        <w:t xml:space="preserve">acyjnej oraz </w:t>
      </w:r>
      <w:r>
        <w:rPr>
          <w:rFonts w:ascii="Times New Roman" w:hAnsi="Times New Roman"/>
          <w:sz w:val="24"/>
          <w:szCs w:val="24"/>
        </w:rPr>
        <w:t>ogłoszenia zawieraj</w:t>
      </w:r>
      <w:r>
        <w:rPr>
          <w:rFonts w:ascii="Times New 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 xml:space="preserve">ego dane </w:t>
      </w:r>
      <w:r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bezpiecze</w:t>
      </w:r>
      <w:r>
        <w:rPr>
          <w:rFonts w:ascii="Times New Roman" w:hAnsi="Times New Roman"/>
          <w:sz w:val="24"/>
          <w:szCs w:val="24"/>
        </w:rPr>
        <w:t>ństwa pracy i ochrony zdrowia (tj. Dz. U. z 2018 poz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963 z póź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ieżące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monito</w:t>
      </w:r>
      <w:r>
        <w:rPr>
          <w:rFonts w:ascii="Times New Roman" w:hAnsi="Times New Roman"/>
          <w:sz w:val="24"/>
          <w:szCs w:val="24"/>
        </w:rPr>
        <w:t>rowanie robót budowlanych i przybywani</w:t>
      </w:r>
      <w:r>
        <w:rPr>
          <w:rFonts w:ascii="Times New Roman" w:hAnsi="Times New Roman"/>
          <w:sz w:val="24"/>
          <w:szCs w:val="24"/>
        </w:rPr>
        <w:t>e na teren budowy lub do miejsca wskazanego przez</w:t>
      </w:r>
      <w:r>
        <w:rPr>
          <w:rFonts w:ascii="Times New Roman" w:hAnsi="Times New Roman"/>
          <w:sz w:val="24"/>
          <w:szCs w:val="24"/>
        </w:rPr>
        <w:t xml:space="preserve"> Zama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 każd</w:t>
      </w:r>
      <w:r>
        <w:rPr>
          <w:rFonts w:ascii="Times New Roman" w:hAnsi="Times New Roman"/>
          <w:sz w:val="24"/>
          <w:szCs w:val="24"/>
        </w:rPr>
        <w:t>e jego wezwanie, celem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rozstrzygn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wszelkich </w:t>
      </w:r>
      <w:r>
        <w:rPr>
          <w:rFonts w:ascii="Times New Roman" w:hAnsi="Times New Roman"/>
          <w:sz w:val="24"/>
          <w:szCs w:val="24"/>
        </w:rPr>
        <w:t>pojawiającyc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w toku realizacji robót wątpliwości związanych z rozwiązaniam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przyjętymi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dokumentacji (prz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jazd na budowę</w:t>
      </w:r>
      <w:r>
        <w:rPr>
          <w:rFonts w:ascii="Times New Roman" w:hAnsi="Times New Roman"/>
          <w:sz w:val="24"/>
          <w:szCs w:val="24"/>
        </w:rPr>
        <w:t xml:space="preserve"> powinien nastąpić w terminie</w:t>
      </w:r>
      <w:r>
        <w:rPr>
          <w:rFonts w:ascii="Times New Roman" w:hAnsi="Times New Roman"/>
          <w:sz w:val="24"/>
          <w:szCs w:val="24"/>
        </w:rPr>
        <w:t xml:space="preserve"> 2 dni od daty zawiadomienia -fax, telefon, e-ma</w:t>
      </w:r>
      <w:r>
        <w:rPr>
          <w:rFonts w:ascii="Times New Roman" w:hAnsi="Times New Roman"/>
          <w:sz w:val="24"/>
          <w:szCs w:val="24"/>
        </w:rPr>
        <w:t>il lub w innym umówionym z Zamawi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ym terminie),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cisłą </w:t>
      </w:r>
      <w:r>
        <w:rPr>
          <w:rFonts w:ascii="Times New Roman" w:hAnsi="Times New Roman"/>
          <w:sz w:val="24"/>
          <w:szCs w:val="24"/>
        </w:rPr>
        <w:t>współpr</w:t>
      </w:r>
      <w:r>
        <w:rPr>
          <w:rFonts w:ascii="Times New Roman" w:hAnsi="Times New Roman"/>
          <w:sz w:val="24"/>
          <w:szCs w:val="24"/>
        </w:rPr>
        <w:t>acę  ze</w:t>
      </w:r>
      <w:r>
        <w:rPr>
          <w:rFonts w:ascii="Times New Roman" w:hAnsi="Times New Roman"/>
          <w:sz w:val="24"/>
          <w:szCs w:val="24"/>
        </w:rPr>
        <w:t xml:space="preserve"> wszystkimi uczestnikami procesu budowlanego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ny"/>
        <w:numPr>
          <w:ilvl w:val="0"/>
          <w:numId w:val="232857486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tów </w:t>
      </w:r>
      <w:r>
        <w:rPr>
          <w:rFonts w:ascii="Times New Roman" w:hAnsi="Times New Roman"/>
          <w:sz w:val="24"/>
          <w:szCs w:val="24"/>
        </w:rPr>
        <w:t>na terenie budowy w ramach wynagrodzenia za nad</w:t>
      </w:r>
      <w:r>
        <w:rPr>
          <w:rFonts w:ascii="Times New Roman" w:hAnsi="Times New Roman"/>
          <w:sz w:val="24"/>
          <w:szCs w:val="24"/>
        </w:rPr>
        <w:t>zór autorski na wezwania Zamawi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>
      <w:pPr>
        <w:pStyle w:val="Normalny"/>
        <w:numPr>
          <w:ilvl w:val="0"/>
          <w:numId w:val="200127675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Dowodami realizacji </w:t>
      </w:r>
      <w:r>
        <w:rPr>
          <w:rFonts w:ascii="Times New Roman" w:hAnsi="Times New Roman"/>
          <w:sz w:val="24"/>
          <w:szCs w:val="24"/>
        </w:rPr>
        <w:t>obowiązków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tórych mowa w ust. 8 </w:t>
      </w:r>
      <w:r>
        <w:rPr>
          <w:rFonts w:ascii="Times New Roman" w:hAnsi="Times New Roman"/>
          <w:sz w:val="24"/>
          <w:szCs w:val="24"/>
        </w:rPr>
        <w:t>będą każdorazow</w:t>
      </w:r>
      <w:r>
        <w:rPr>
          <w:rFonts w:ascii="Times New Roman" w:hAnsi="Times New Roman"/>
          <w:sz w:val="24"/>
          <w:szCs w:val="24"/>
        </w:rPr>
        <w:t xml:space="preserve">e wpisy </w:t>
      </w:r>
      <w:r>
        <w:rPr>
          <w:rFonts w:ascii="Times New Roman" w:hAnsi="Times New Roman"/>
          <w:sz w:val="24"/>
          <w:szCs w:val="24"/>
        </w:rPr>
        <w:t xml:space="preserve">projektanta (po uprzednim , </w:t>
      </w:r>
      <w:r>
        <w:rPr>
          <w:rFonts w:ascii="Times New Roman" w:hAnsi="Times New Roman"/>
          <w:sz w:val="24"/>
          <w:szCs w:val="24"/>
        </w:rPr>
        <w:t>pisemnym wezwaniu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cego) do dziennika budowy oraz protokoły i notatki  spi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 z udziałem zainteresowanych stron( przed</w:t>
      </w:r>
      <w:r>
        <w:rPr>
          <w:rFonts w:ascii="Times New Roman" w:hAnsi="Times New Roman"/>
          <w:sz w:val="24"/>
          <w:szCs w:val="24"/>
        </w:rPr>
        <w:t>stawicieli wykon</w:t>
      </w:r>
      <w:r>
        <w:rPr>
          <w:rFonts w:ascii="Times New Roman" w:hAnsi="Times New Roman"/>
          <w:sz w:val="24"/>
          <w:szCs w:val="24"/>
        </w:rPr>
        <w:t>awcy robót, inwestora i autorów projektu) oraz sporządzone na ich podstawie pro</w:t>
      </w:r>
      <w:r>
        <w:rPr>
          <w:rFonts w:ascii="Times New Roman" w:hAnsi="Times New Roman"/>
          <w:sz w:val="24"/>
          <w:szCs w:val="24"/>
        </w:rPr>
        <w:t xml:space="preserve">tokoły pobytu projektanta.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, gdy do dokonania zmian dokumentacji lub 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uszc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egółowienia pob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ty projektanta na budowie n</w:t>
      </w:r>
      <w:r>
        <w:rPr>
          <w:rFonts w:ascii="Times New Roman" w:hAnsi="Times New Roman"/>
          <w:sz w:val="24"/>
          <w:szCs w:val="24"/>
        </w:rPr>
        <w:t xml:space="preserve">ie będzie konieczny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dowodami </w:t>
      </w:r>
      <w:r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>obowiązków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będą wszelkie dokumenty i informacje przesł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w odpow</w:t>
      </w:r>
      <w:r>
        <w:rPr>
          <w:rFonts w:ascii="Times New Roman" w:hAnsi="Times New Roman"/>
          <w:sz w:val="24"/>
          <w:szCs w:val="24"/>
        </w:rPr>
        <w:t>iedzi na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pytanie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lub Wykonawcy robót.</w:t>
      </w:r>
    </w:p>
    <w:p>
      <w:pPr>
        <w:pStyle w:val="Normalny"/>
        <w:numPr>
          <w:ilvl w:val="0"/>
          <w:numId w:val="2001276758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ca </w:t>
      </w:r>
      <w:r>
        <w:rPr>
          <w:rFonts w:ascii="Times New Roman" w:hAnsi="Times New Roman"/>
          <w:sz w:val="24"/>
          <w:szCs w:val="24"/>
        </w:rPr>
        <w:t>zobowiązuje si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wykonania czynności związanych ze sprawowanie</w:t>
      </w:r>
      <w:r>
        <w:rPr>
          <w:rFonts w:ascii="Times New Roman" w:hAnsi="Times New Roman"/>
          <w:sz w:val="24"/>
          <w:szCs w:val="24"/>
        </w:rPr>
        <w:t>m nadzoru autorskiego ( w tym do przyjazdu na budowę w terminie 2 dni</w:t>
      </w:r>
      <w:r>
        <w:rPr>
          <w:rFonts w:ascii="Times New Roman" w:hAnsi="Times New Roman"/>
          <w:sz w:val="24"/>
          <w:szCs w:val="24"/>
        </w:rPr>
        <w:t xml:space="preserve"> od daty </w:t>
      </w:r>
      <w:r>
        <w:rPr>
          <w:rFonts w:ascii="Times New Roman" w:hAnsi="Times New Roman"/>
          <w:sz w:val="24"/>
          <w:szCs w:val="24"/>
        </w:rPr>
        <w:t xml:space="preserve">zawiadomienia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fax,</w:t>
      </w:r>
      <w:r>
        <w:rPr>
          <w:rFonts w:ascii="Times New Roman" w:hAnsi="Times New Roman"/>
          <w:sz w:val="24"/>
          <w:szCs w:val="24"/>
        </w:rPr>
        <w:t xml:space="preserve"> tel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e-mail lub w innym umów</w:t>
      </w:r>
      <w:r>
        <w:rPr>
          <w:rFonts w:ascii="Times New Roman" w:hAnsi="Times New Roman"/>
          <w:sz w:val="24"/>
          <w:szCs w:val="24"/>
        </w:rPr>
        <w:t>ionym  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termin</w:t>
      </w:r>
      <w:r>
        <w:rPr>
          <w:rFonts w:ascii="Times New Roman" w:hAnsi="Times New Roman"/>
          <w:sz w:val="24"/>
          <w:szCs w:val="24"/>
        </w:rPr>
        <w:t>ie) na każde  wezwanie  Zamawiającego.</w:t>
      </w:r>
    </w:p>
    <w:p>
      <w:pPr>
        <w:pStyle w:val="Normalny"/>
        <w:numPr>
          <w:ilvl w:val="0"/>
          <w:numId w:val="200127675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wprowadzone do dokumentacji projektowej w czas</w:t>
      </w:r>
      <w:r>
        <w:rPr>
          <w:rFonts w:ascii="Times New Roman" w:hAnsi="Times New Roman"/>
          <w:sz w:val="24"/>
          <w:szCs w:val="24"/>
        </w:rPr>
        <w:t>ie wykonania robót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budowlanych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>wykonujące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autorski dokonywać będą przez:</w:t>
      </w:r>
    </w:p>
    <w:p>
      <w:pPr>
        <w:pStyle w:val="Normalny"/>
        <w:numPr>
          <w:ilvl w:val="0"/>
          <w:numId w:val="844629976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apisy </w:t>
      </w:r>
      <w:r>
        <w:rPr>
          <w:rFonts w:ascii="Times New Roman" w:hAnsi="Times New Roman"/>
          <w:sz w:val="24"/>
          <w:szCs w:val="24"/>
        </w:rPr>
        <w:t xml:space="preserve">na rysunkach </w:t>
      </w:r>
      <w:r>
        <w:rPr>
          <w:rFonts w:ascii="Times New Roman" w:hAnsi="Times New Roman"/>
          <w:sz w:val="24"/>
          <w:szCs w:val="24"/>
        </w:rPr>
        <w:t>wchodzących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skład dokumenta</w:t>
      </w:r>
      <w:r>
        <w:rPr>
          <w:rFonts w:ascii="Times New Roman" w:hAnsi="Times New Roman"/>
          <w:sz w:val="24"/>
          <w:szCs w:val="24"/>
        </w:rPr>
        <w:t>cji projektowej,</w:t>
      </w:r>
    </w:p>
    <w:p>
      <w:pPr>
        <w:pStyle w:val="Normalny"/>
        <w:numPr>
          <w:ilvl w:val="0"/>
          <w:numId w:val="844629976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ysunki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szkice będące uszczegółowieniem lub uzupełnieniem proj</w:t>
      </w:r>
      <w:r>
        <w:rPr>
          <w:rFonts w:ascii="Times New Roman" w:hAnsi="Times New Roman"/>
          <w:sz w:val="24"/>
          <w:szCs w:val="24"/>
        </w:rPr>
        <w:t>ektu o</w:t>
      </w:r>
      <w:r>
        <w:rPr>
          <w:rFonts w:ascii="Times New Roman" w:hAnsi="Times New Roman"/>
          <w:sz w:val="24"/>
          <w:szCs w:val="24"/>
        </w:rPr>
        <w:t>raz naniesieniem zmian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zań </w:t>
      </w:r>
      <w:r>
        <w:rPr>
          <w:rFonts w:ascii="Times New Roman" w:hAnsi="Times New Roman"/>
          <w:sz w:val="24"/>
          <w:szCs w:val="24"/>
        </w:rPr>
        <w:t>przewidzianych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dok</w:t>
      </w:r>
      <w:r>
        <w:rPr>
          <w:rFonts w:ascii="Times New Roman" w:hAnsi="Times New Roman"/>
          <w:sz w:val="24"/>
          <w:szCs w:val="24"/>
        </w:rPr>
        <w:t xml:space="preserve">umentacji projektowej , opatrzone datą i podpisem, </w:t>
      </w:r>
    </w:p>
    <w:p>
      <w:pPr>
        <w:pStyle w:val="Normalny"/>
        <w:numPr>
          <w:ilvl w:val="0"/>
          <w:numId w:val="844629976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pisy </w:t>
      </w:r>
      <w:r>
        <w:rPr>
          <w:rFonts w:ascii="Times New Roman" w:hAnsi="Times New Roman"/>
          <w:sz w:val="24"/>
          <w:szCs w:val="24"/>
        </w:rPr>
        <w:t>do dzien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 budowy</w:t>
      </w:r>
    </w:p>
    <w:p>
      <w:pPr>
        <w:pStyle w:val="Normalny"/>
        <w:numPr>
          <w:ilvl w:val="0"/>
          <w:numId w:val="844629976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rotokoły </w:t>
      </w:r>
      <w:r>
        <w:rPr>
          <w:rFonts w:ascii="Times New Roman" w:hAnsi="Times New Roman"/>
          <w:sz w:val="24"/>
          <w:szCs w:val="24"/>
        </w:rPr>
        <w:t>lub nota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służbowe </w:t>
      </w:r>
      <w:r>
        <w:rPr>
          <w:rFonts w:ascii="Times New Roman" w:hAnsi="Times New Roman"/>
          <w:sz w:val="24"/>
          <w:szCs w:val="24"/>
        </w:rPr>
        <w:t>podpi</w:t>
      </w:r>
      <w:r>
        <w:rPr>
          <w:rFonts w:ascii="Times New Roman" w:hAnsi="Times New Roman"/>
          <w:sz w:val="24"/>
          <w:szCs w:val="24"/>
        </w:rPr>
        <w:t>sane przez s</w:t>
      </w:r>
      <w:r>
        <w:rPr>
          <w:rFonts w:ascii="Times New Roman" w:hAnsi="Times New Roman"/>
          <w:sz w:val="24"/>
          <w:szCs w:val="24"/>
        </w:rPr>
        <w:t>trony  i załączo</w:t>
      </w:r>
      <w:r>
        <w:rPr>
          <w:rFonts w:ascii="Times New Roman" w:hAnsi="Times New Roman"/>
          <w:sz w:val="24"/>
          <w:szCs w:val="24"/>
        </w:rPr>
        <w:t>ne do dziennika budowy .</w:t>
      </w:r>
    </w:p>
    <w:p>
      <w:pPr>
        <w:pStyle w:val="Normalny"/>
        <w:numPr>
          <w:ilvl w:val="0"/>
          <w:numId w:val="2001276758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</w:t>
      </w:r>
      <w:r>
        <w:rPr>
          <w:rFonts w:ascii="Times New Roman" w:hAnsi="Times New Roman"/>
          <w:sz w:val="24"/>
          <w:szCs w:val="24"/>
        </w:rPr>
        <w:t>u konieczności wykonania opracowań zami</w:t>
      </w:r>
      <w:r>
        <w:rPr>
          <w:rFonts w:ascii="Times New Roman" w:hAnsi="Times New Roman"/>
          <w:sz w:val="24"/>
          <w:szCs w:val="24"/>
        </w:rPr>
        <w:t xml:space="preserve">ennych i </w:t>
      </w:r>
      <w:r>
        <w:rPr>
          <w:rFonts w:ascii="Times New Roman" w:hAnsi="Times New Roman"/>
          <w:sz w:val="24"/>
          <w:szCs w:val="24"/>
        </w:rPr>
        <w:t>uzupełniających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skutek ujawnionych w trakcie robót budowlanych nieprawidłowości dokumentacji , Wykonawca zobowiązuje się do ich usunięcia na w</w:t>
      </w:r>
      <w:r>
        <w:rPr>
          <w:rFonts w:ascii="Times New Roman" w:hAnsi="Times New Roman"/>
          <w:sz w:val="24"/>
          <w:szCs w:val="24"/>
        </w:rPr>
        <w:t>łasny</w:t>
      </w:r>
      <w:r>
        <w:rPr>
          <w:rFonts w:ascii="Times New Roman" w:hAnsi="Times New Roman"/>
          <w:sz w:val="24"/>
          <w:szCs w:val="24"/>
        </w:rPr>
        <w:t xml:space="preserve"> koszt.</w:t>
      </w:r>
    </w:p>
    <w:p>
      <w:pPr>
        <w:pStyle w:val="Normalny"/>
        <w:numPr>
          <w:ilvl w:val="0"/>
          <w:numId w:val="2001276758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nie</w:t>
      </w:r>
      <w:r>
        <w:rPr>
          <w:rFonts w:ascii="Times New Roman" w:hAnsi="Times New Roman"/>
          <w:sz w:val="24"/>
          <w:szCs w:val="24"/>
        </w:rPr>
        <w:t>dostarczenia opra</w:t>
      </w:r>
      <w:r>
        <w:rPr>
          <w:rFonts w:ascii="Times New Roman" w:hAnsi="Times New Roman"/>
          <w:sz w:val="24"/>
          <w:szCs w:val="24"/>
        </w:rPr>
        <w:t>cowań wymienionych w ust</w:t>
      </w:r>
      <w:r>
        <w:rPr>
          <w:rFonts w:ascii="Times New Roman" w:hAnsi="Times New Roman"/>
          <w:sz w:val="24"/>
          <w:szCs w:val="24"/>
        </w:rPr>
        <w:t>. 12, w wyznaczony</w:t>
      </w:r>
      <w:r>
        <w:rPr>
          <w:rFonts w:ascii="Times New Roman" w:hAnsi="Times New Roman"/>
          <w:sz w:val="24"/>
          <w:szCs w:val="24"/>
        </w:rPr>
        <w:t>m przez Zamawi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ącego terminie,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ący zastrze</w:t>
      </w:r>
      <w:r>
        <w:rPr>
          <w:rFonts w:ascii="Times New Roman" w:hAnsi="Times New Roman"/>
          <w:sz w:val="24"/>
          <w:szCs w:val="24"/>
        </w:rPr>
        <w:t xml:space="preserve">ga sobie </w:t>
      </w:r>
      <w:r>
        <w:rPr>
          <w:rFonts w:ascii="Times New Roman" w:hAnsi="Times New Roman"/>
          <w:sz w:val="24"/>
          <w:szCs w:val="24"/>
        </w:rPr>
        <w:t>prawo zlecenia ich wyko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ania osobie trzeciej , na koszt i ryzyko Wykonawcy.</w:t>
      </w:r>
    </w:p>
    <w:p>
      <w:pPr>
        <w:pStyle w:val="Normalny"/>
        <w:jc w:val="both"/>
        <w:ind w:left="72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9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opracowani</w:t>
      </w:r>
      <w:r>
        <w:rPr>
          <w:rFonts w:ascii="Times New Roman" w:hAnsi="Times New Roman"/>
          <w:sz w:val="24"/>
          <w:szCs w:val="24"/>
        </w:rPr>
        <w:t>a będące przedm</w:t>
      </w:r>
      <w:r>
        <w:rPr>
          <w:rFonts w:ascii="Times New Roman" w:hAnsi="Times New Roman"/>
          <w:sz w:val="24"/>
          <w:szCs w:val="24"/>
        </w:rPr>
        <w:t>iotem niniejsze umowy wykona</w:t>
      </w:r>
      <w:r>
        <w:rPr>
          <w:rFonts w:ascii="Times New Roman" w:hAnsi="Times New Roman"/>
          <w:sz w:val="24"/>
          <w:szCs w:val="24"/>
        </w:rPr>
        <w:t>wca udzie</w:t>
      </w:r>
      <w:r>
        <w:rPr>
          <w:rFonts w:ascii="Times New Roman" w:hAnsi="Times New Roman"/>
          <w:sz w:val="24"/>
          <w:szCs w:val="24"/>
        </w:rPr>
        <w:t xml:space="preserve">la gwarancji jakości na okres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>, licząc od daty odbioru końcowego przedmiotu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usunięcie wad fizycznych lub d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rczenie rzeczy wolnej od wad, w terminie 14 dni od daty zgłoszenia wad, bez do</w:t>
      </w:r>
      <w:r>
        <w:rPr>
          <w:rFonts w:ascii="Times New Roman" w:hAnsi="Times New Roman"/>
          <w:sz w:val="24"/>
          <w:szCs w:val="24"/>
        </w:rPr>
        <w:t>datkowego wynagrodzeni</w:t>
      </w:r>
      <w:r>
        <w:rPr>
          <w:rFonts w:ascii="Times New Roman" w:hAnsi="Times New Roman"/>
          <w:sz w:val="24"/>
          <w:szCs w:val="24"/>
        </w:rPr>
        <w:t xml:space="preserve">a , </w:t>
      </w:r>
      <w:r>
        <w:rPr>
          <w:rFonts w:ascii="Times New Roman" w:hAnsi="Times New Roman"/>
          <w:sz w:val="24"/>
          <w:szCs w:val="24"/>
        </w:rPr>
        <w:t>§</w:t>
      </w:r>
      <w:r>
        <w:rPr>
          <w:b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stosuje się.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Termin na usunięcie wad b</w:t>
      </w:r>
      <w:r>
        <w:rPr>
          <w:rFonts w:ascii="Times New Roman" w:hAnsi="Times New Roman"/>
          <w:sz w:val="24"/>
          <w:szCs w:val="24"/>
        </w:rPr>
        <w:t>iegnie  od daty jej zgłoszenia drogą elektroniczną , faksem lub pisemnie na adres</w:t>
      </w:r>
      <w:r>
        <w:rPr>
          <w:rFonts w:ascii="Times New Roman" w:hAnsi="Times New Roman"/>
          <w:sz w:val="24"/>
          <w:szCs w:val="24"/>
        </w:rPr>
        <w:t>y podane w ofercie Wyko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awcy .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Okres gwarancj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ulega wydłużeniu o cz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wad. W razie stwier</w:t>
      </w:r>
      <w:r>
        <w:rPr>
          <w:rFonts w:ascii="Times New Roman" w:hAnsi="Times New Roman"/>
          <w:sz w:val="24"/>
          <w:szCs w:val="24"/>
        </w:rPr>
        <w:t>dzenia w okresie gwaranc</w:t>
      </w:r>
      <w:r>
        <w:rPr>
          <w:rFonts w:ascii="Times New Roman" w:hAnsi="Times New Roman"/>
          <w:sz w:val="24"/>
          <w:szCs w:val="24"/>
        </w:rPr>
        <w:t>ji l</w:t>
      </w:r>
      <w:r>
        <w:rPr>
          <w:rFonts w:ascii="Times New Roman" w:hAnsi="Times New Roman"/>
          <w:sz w:val="24"/>
          <w:szCs w:val="24"/>
        </w:rPr>
        <w:t>ub okresie rękojmi wad</w:t>
      </w:r>
      <w:r>
        <w:rPr>
          <w:rFonts w:ascii="Times New Roman" w:hAnsi="Times New Roman"/>
          <w:sz w:val="24"/>
          <w:szCs w:val="24"/>
        </w:rPr>
        <w:t xml:space="preserve"> nie n</w:t>
      </w:r>
      <w:r>
        <w:rPr>
          <w:rFonts w:ascii="Times New Roman" w:hAnsi="Times New Roman"/>
          <w:sz w:val="24"/>
          <w:szCs w:val="24"/>
        </w:rPr>
        <w:t>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usunięcia</w:t>
      </w:r>
      <w:r>
        <w:rPr>
          <w:rFonts w:ascii="Times New Roman" w:hAnsi="Times New Roman"/>
          <w:sz w:val="24"/>
          <w:szCs w:val="24"/>
        </w:rPr>
        <w:t>, Zamawiający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 żądać wykonania przedmioty umowy po raz drugi bez dodatkowego wynagrodzenia.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Zamawiający zrównuje okres ręk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i z okres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g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arancji i zastrzega sobie prawo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korzystan</w:t>
      </w:r>
      <w:r>
        <w:rPr>
          <w:rFonts w:ascii="Times New Roman" w:hAnsi="Times New Roman"/>
          <w:sz w:val="24"/>
          <w:szCs w:val="24"/>
        </w:rPr>
        <w:t xml:space="preserve">ia z uprawnień  z </w:t>
      </w:r>
      <w:r>
        <w:rPr>
          <w:rFonts w:ascii="Times New Roman" w:hAnsi="Times New Roman"/>
          <w:sz w:val="24"/>
          <w:szCs w:val="24"/>
        </w:rPr>
        <w:t xml:space="preserve">tytułu rękojmi za wady </w:t>
      </w:r>
      <w:r>
        <w:rPr>
          <w:rFonts w:ascii="Times New Roman" w:hAnsi="Times New Roman"/>
          <w:sz w:val="24"/>
          <w:szCs w:val="24"/>
        </w:rPr>
        <w:t>niezależne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up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wnień </w:t>
      </w:r>
      <w:r>
        <w:rPr>
          <w:rFonts w:ascii="Times New Roman" w:hAnsi="Times New Roman"/>
          <w:sz w:val="24"/>
          <w:szCs w:val="24"/>
        </w:rPr>
        <w:t>wynikających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gwarancji jakości.</w:t>
      </w:r>
    </w:p>
    <w:p>
      <w:pPr>
        <w:pStyle w:val="Normalny"/>
        <w:jc w:val="center"/>
        <w:ind w:left="284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10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niewykonanie lub </w:t>
      </w:r>
      <w:r>
        <w:rPr>
          <w:rFonts w:ascii="Times New Roman" w:hAnsi="Times New Roman"/>
          <w:sz w:val="24"/>
          <w:szCs w:val="24"/>
        </w:rPr>
        <w:t>nienależyte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przedmiotu umowy strony będą płacić </w:t>
      </w:r>
      <w:r>
        <w:rPr>
          <w:rFonts w:ascii="Times New Roman" w:hAnsi="Times New Roman"/>
          <w:sz w:val="24"/>
          <w:szCs w:val="24"/>
        </w:rPr>
        <w:t>następujące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 umowne: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zobowiązuje si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płacenia kary umownej Wykona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cy z tytułu zwłoki w odbiorze wykonanego bez wad przedmiotu umowy  w wysokości 0,2</w:t>
      </w:r>
      <w:r>
        <w:rPr>
          <w:rFonts w:ascii="Times New Roman" w:hAnsi="Times New Roman"/>
          <w:sz w:val="24"/>
          <w:szCs w:val="24"/>
        </w:rPr>
        <w:t xml:space="preserve">% wynagrodzenia umownego brutto </w:t>
      </w:r>
      <w:r>
        <w:rPr>
          <w:rFonts w:ascii="Times New Roman" w:hAnsi="Times New Roman"/>
          <w:sz w:val="24"/>
          <w:szCs w:val="24"/>
        </w:rPr>
        <w:t>za każdy dzień zwłoki , licząc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 xml:space="preserve">następnego po upływie </w:t>
      </w:r>
      <w:r>
        <w:rPr>
          <w:rFonts w:ascii="Times New Roman" w:hAnsi="Times New Roman"/>
          <w:sz w:val="24"/>
          <w:szCs w:val="24"/>
        </w:rPr>
        <w:t>terminu na dok</w:t>
      </w:r>
      <w:r>
        <w:rPr>
          <w:rFonts w:ascii="Times New Roman" w:hAnsi="Times New Roman"/>
          <w:sz w:val="24"/>
          <w:szCs w:val="24"/>
        </w:rPr>
        <w:t>onanie odbioru;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2) Wykonawca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jest do </w:t>
      </w:r>
      <w:r>
        <w:rPr>
          <w:rFonts w:ascii="Times New Roman" w:hAnsi="Times New Roman"/>
          <w:sz w:val="24"/>
          <w:szCs w:val="24"/>
        </w:rPr>
        <w:t>zapłacenia kar um</w:t>
      </w:r>
      <w:r>
        <w:rPr>
          <w:rFonts w:ascii="Times New Roman" w:hAnsi="Times New Roman"/>
          <w:sz w:val="24"/>
          <w:szCs w:val="24"/>
        </w:rPr>
        <w:t>ownych z tytułu: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zwłoki </w:t>
      </w:r>
      <w:r>
        <w:rPr>
          <w:rFonts w:ascii="Times New Roman" w:hAnsi="Times New Roman"/>
          <w:sz w:val="24"/>
          <w:szCs w:val="24"/>
        </w:rPr>
        <w:t xml:space="preserve"> w wyniku przedmiotu oraz zwłoki w usuwaniu wad i błędów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wysokości 0,2% wynagrodzenia umownego brutto za każdy dzień zwłoki , licząc od dnia następn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po</w:t>
      </w:r>
      <w:r>
        <w:rPr>
          <w:rFonts w:ascii="Times New Roman" w:hAnsi="Times New Roman"/>
          <w:sz w:val="24"/>
          <w:szCs w:val="24"/>
        </w:rPr>
        <w:t xml:space="preserve"> upływie terminu na dokonanie czynności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zwłoki w wykonaniu korekty </w:t>
      </w:r>
      <w:r>
        <w:rPr>
          <w:rFonts w:ascii="Times New Roman" w:hAnsi="Times New Roman"/>
          <w:sz w:val="24"/>
          <w:szCs w:val="24"/>
        </w:rPr>
        <w:t xml:space="preserve">lub aktualizacji opracowań </w:t>
      </w:r>
      <w:r>
        <w:rPr>
          <w:rFonts w:ascii="Times New Roman" w:hAnsi="Times New Roman"/>
          <w:sz w:val="24"/>
          <w:szCs w:val="24"/>
        </w:rPr>
        <w:t>objętych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umową- w w</w:t>
      </w:r>
      <w:r>
        <w:rPr>
          <w:rFonts w:ascii="Times New Roman" w:hAnsi="Times New Roman"/>
          <w:sz w:val="24"/>
          <w:szCs w:val="24"/>
        </w:rPr>
        <w:t xml:space="preserve">ysokości </w:t>
      </w:r>
      <w:r>
        <w:rPr>
          <w:rFonts w:ascii="Times New Roman" w:hAnsi="Times New Roman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</w:rPr>
        <w:t xml:space="preserve">% wynagrodzenia umownego brutto </w:t>
      </w:r>
      <w:r>
        <w:rPr>
          <w:rFonts w:ascii="Times New Roman" w:hAnsi="Times New Roman"/>
          <w:sz w:val="24"/>
          <w:szCs w:val="24"/>
        </w:rPr>
        <w:t>za każdy dzień zwłoki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po</w:t>
      </w:r>
      <w:r>
        <w:rPr>
          <w:rFonts w:ascii="Times New Roman" w:hAnsi="Times New Roman"/>
          <w:sz w:val="24"/>
          <w:szCs w:val="24"/>
        </w:rPr>
        <w:t xml:space="preserve"> upływie terminu na dokonanie czynności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odstąpienia od umowy przez Wykonawcę i niew</w:t>
      </w:r>
      <w:r>
        <w:rPr>
          <w:rFonts w:ascii="Times New Roman" w:hAnsi="Times New Roman"/>
          <w:sz w:val="24"/>
          <w:szCs w:val="24"/>
        </w:rPr>
        <w:t>ykonywania prze</w:t>
      </w:r>
      <w:r>
        <w:rPr>
          <w:rFonts w:ascii="Times New Roman" w:hAnsi="Times New Roman"/>
          <w:sz w:val="24"/>
          <w:szCs w:val="24"/>
        </w:rPr>
        <w:t>dmiotu umowy przez Wykonawcę</w:t>
      </w:r>
      <w:r>
        <w:rPr>
          <w:rFonts w:ascii="Times New Roman" w:hAnsi="Times New Roman"/>
          <w:sz w:val="24"/>
          <w:szCs w:val="24"/>
        </w:rPr>
        <w:t xml:space="preserve"> z przyczyn </w:t>
      </w:r>
      <w:r>
        <w:rPr>
          <w:rFonts w:ascii="Times New Roman" w:hAnsi="Times New Roman"/>
          <w:sz w:val="24"/>
          <w:szCs w:val="24"/>
        </w:rPr>
        <w:t>dotyczących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Wykonawcy w </w:t>
      </w:r>
      <w:r>
        <w:rPr>
          <w:rFonts w:ascii="Times New Roman" w:hAnsi="Times New Roman"/>
          <w:sz w:val="24"/>
          <w:szCs w:val="24"/>
        </w:rPr>
        <w:t>wysokości 20% wynagrodzenia umownego brutto,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d) odstąpienie przez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umowy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wysokości 20% wynagrodzenia umownego brutto,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Kara umowna </w:t>
      </w:r>
      <w:r>
        <w:rPr>
          <w:rFonts w:ascii="Times New Roman" w:hAnsi="Times New Roman"/>
          <w:sz w:val="24"/>
          <w:szCs w:val="24"/>
        </w:rPr>
        <w:t xml:space="preserve">z tytułu zwłoki przysługuje za </w:t>
      </w:r>
      <w:r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</w:t>
      </w:r>
      <w:r>
        <w:rPr>
          <w:rFonts w:ascii="Times New Roman" w:hAnsi="Times New Roman"/>
          <w:sz w:val="24"/>
          <w:szCs w:val="24"/>
        </w:rPr>
        <w:t>oczęty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zwłoki i jest w</w:t>
      </w:r>
      <w:r>
        <w:rPr>
          <w:rFonts w:ascii="Times New Roman" w:hAnsi="Times New Roman"/>
          <w:sz w:val="24"/>
          <w:szCs w:val="24"/>
        </w:rPr>
        <w:t>ymagalna od dnia następnego p</w:t>
      </w:r>
      <w:r>
        <w:rPr>
          <w:rFonts w:ascii="Times New Roman" w:hAnsi="Times New Roman"/>
          <w:sz w:val="24"/>
          <w:szCs w:val="24"/>
        </w:rPr>
        <w:t>o dniu zwłoki .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zapłaty kary umownej wyn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 14 dni od dnia  wezwania.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Nali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one Wykonawcy kary umowne mogą być potracone z </w:t>
      </w:r>
      <w:r>
        <w:rPr>
          <w:rFonts w:ascii="Times New Roman" w:hAnsi="Times New Roman"/>
          <w:sz w:val="24"/>
          <w:szCs w:val="24"/>
        </w:rPr>
        <w:t>należnego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 </w:t>
      </w:r>
      <w:r>
        <w:rPr>
          <w:rFonts w:ascii="Times New Roman" w:hAnsi="Times New Roman"/>
          <w:sz w:val="24"/>
          <w:szCs w:val="24"/>
        </w:rPr>
        <w:t>wynagrodzenia,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</w:t>
      </w:r>
      <w:r>
        <w:rPr>
          <w:rFonts w:ascii="Times New Roman" w:hAnsi="Times New Roman"/>
          <w:sz w:val="24"/>
          <w:szCs w:val="24"/>
        </w:rPr>
        <w:t>przez Wykonawcę</w:t>
      </w:r>
      <w:r>
        <w:rPr>
          <w:rFonts w:ascii="Times New Roman" w:hAnsi="Times New Roman"/>
          <w:sz w:val="24"/>
          <w:szCs w:val="24"/>
        </w:rPr>
        <w:t xml:space="preserve"> kar umownyc</w:t>
      </w:r>
      <w:r>
        <w:rPr>
          <w:rFonts w:ascii="Times New Roman" w:hAnsi="Times New Roman"/>
          <w:sz w:val="24"/>
          <w:szCs w:val="24"/>
        </w:rPr>
        <w:t>h nie pozbywania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go prawa dochodzenia </w:t>
      </w:r>
      <w:r>
        <w:rPr>
          <w:rFonts w:ascii="Times New Roman" w:hAnsi="Times New Roman"/>
          <w:sz w:val="24"/>
          <w:szCs w:val="24"/>
        </w:rPr>
        <w:t>odszkodowania przewyższ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wysokość </w:t>
      </w:r>
      <w:r>
        <w:rPr>
          <w:rFonts w:ascii="Times New Roman" w:hAnsi="Times New Roman"/>
          <w:sz w:val="24"/>
          <w:szCs w:val="24"/>
        </w:rPr>
        <w:t>zastrzeżonych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mownych na zasa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ch ogólnych  w przypadku</w:t>
      </w:r>
      <w:r>
        <w:rPr>
          <w:rFonts w:ascii="Times New Roman" w:hAnsi="Times New Roman"/>
          <w:sz w:val="24"/>
          <w:szCs w:val="24"/>
        </w:rPr>
        <w:t>, gdy wysokość szkody przekracza wys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kość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nej kary umownej.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iezależnie </w:t>
      </w:r>
      <w:r>
        <w:rPr>
          <w:rFonts w:ascii="Times New Roman" w:hAnsi="Times New Roman"/>
          <w:sz w:val="24"/>
          <w:szCs w:val="24"/>
        </w:rPr>
        <w:t>od kar umownych , w przypa</w:t>
      </w:r>
      <w:r>
        <w:rPr>
          <w:rFonts w:ascii="Times New Roman" w:hAnsi="Times New Roman"/>
          <w:sz w:val="24"/>
          <w:szCs w:val="24"/>
        </w:rPr>
        <w:t>dku niewykonywania lub niena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żytego  w</w:t>
      </w:r>
      <w:r>
        <w:rPr>
          <w:rFonts w:ascii="Times New Roman" w:hAnsi="Times New Roman"/>
          <w:sz w:val="24"/>
          <w:szCs w:val="24"/>
        </w:rPr>
        <w:t>ykonania</w:t>
      </w:r>
      <w:r>
        <w:rPr>
          <w:rFonts w:ascii="Times New Roman" w:hAnsi="Times New Roman"/>
          <w:sz w:val="24"/>
          <w:szCs w:val="24"/>
        </w:rPr>
        <w:t xml:space="preserve"> umow</w:t>
      </w:r>
      <w:r>
        <w:rPr>
          <w:rFonts w:ascii="Times New Roman" w:hAnsi="Times New Roman"/>
          <w:sz w:val="24"/>
          <w:szCs w:val="24"/>
        </w:rPr>
        <w:t xml:space="preserve">y , </w:t>
      </w: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upoważniony do odstąpienia od umowy bez wyznaczenia </w:t>
      </w:r>
      <w:r>
        <w:rPr>
          <w:rFonts w:ascii="Times New Roman" w:hAnsi="Times New Roman"/>
          <w:sz w:val="24"/>
          <w:szCs w:val="24"/>
        </w:rPr>
        <w:t>dodatkowego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terminu.</w:t>
      </w:r>
    </w:p>
    <w:p>
      <w:pPr>
        <w:pStyle w:val="Normalny"/>
        <w:numPr>
          <w:ilvl w:val="1"/>
          <w:numId w:val="75590090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ponos</w:t>
      </w:r>
      <w:r>
        <w:rPr>
          <w:rFonts w:ascii="Times New Roman" w:hAnsi="Times New Roman"/>
          <w:sz w:val="24"/>
          <w:szCs w:val="24"/>
        </w:rPr>
        <w:t xml:space="preserve">i odpowiedzialności za okoliczności , za </w:t>
      </w:r>
      <w:r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czną odpowiedzialn</w:t>
      </w:r>
      <w:r>
        <w:rPr>
          <w:rFonts w:ascii="Times New Roman" w:hAnsi="Times New Roman"/>
          <w:sz w:val="24"/>
          <w:szCs w:val="24"/>
        </w:rPr>
        <w:t>ość ponosi Zamawi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jc w:val="center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11</w:t>
      </w:r>
    </w:p>
    <w:p>
      <w:pPr>
        <w:pStyle w:val="Normalny"/>
        <w:jc w:val="center"/>
        <w:ind w:left="284"/>
        <w:ind w:hanging="284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Akapitzlist"/>
        <w:numPr>
          <w:ilvl w:val="0"/>
          <w:numId w:val="38426224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konaw</w:t>
      </w:r>
      <w:r>
        <w:rPr>
          <w:rFonts w:ascii="Times New Roman" w:hAnsi="Times New Roman"/>
          <w:sz w:val="24"/>
          <w:szCs w:val="24"/>
        </w:rPr>
        <w:t>ca wnosi za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ezpieczenie należytego</w:t>
      </w:r>
      <w:r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>ania Umo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w wysoko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 ceny </w:t>
      </w:r>
      <w:r>
        <w:rPr>
          <w:rFonts w:ascii="Times New Roman" w:hAnsi="Times New Roman"/>
          <w:sz w:val="24"/>
          <w:szCs w:val="24"/>
        </w:rPr>
        <w:t>ofertowej (</w:t>
      </w:r>
      <w:r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>), tj. w kw</w:t>
      </w:r>
      <w:r>
        <w:rPr>
          <w:rFonts w:ascii="Times New Roman" w:hAnsi="Times New Roman"/>
          <w:sz w:val="24"/>
          <w:szCs w:val="24"/>
        </w:rPr>
        <w:t xml:space="preserve">ocie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kapitzlist"/>
        <w:jc w:val="both"/>
        <w:ind w:left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</w:t>
      </w:r>
      <w:r>
        <w:rPr>
          <w:rFonts w:ascii="Times New Roman" w:hAnsi="Times New Roman"/>
          <w:sz w:val="24"/>
          <w:szCs w:val="24"/>
        </w:rPr>
        <w:t>tych 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otrąceń z ka</w:t>
      </w:r>
      <w:r>
        <w:rPr>
          <w:rFonts w:ascii="Times New Roman" w:hAnsi="Times New Roman"/>
          <w:sz w:val="24"/>
          <w:szCs w:val="24"/>
        </w:rPr>
        <w:t>żdej złożonej faktury.</w:t>
      </w:r>
    </w:p>
    <w:p>
      <w:pPr>
        <w:pStyle w:val="Akapitzlist"/>
        <w:numPr>
          <w:ilvl w:val="0"/>
          <w:numId w:val="38426224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Strony postan</w:t>
      </w:r>
      <w:r>
        <w:rPr>
          <w:rFonts w:ascii="Times New Roman" w:hAnsi="Times New Roman"/>
          <w:sz w:val="24"/>
          <w:szCs w:val="24"/>
        </w:rPr>
        <w:t>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abezpie</w:t>
      </w:r>
      <w:r>
        <w:rPr>
          <w:rFonts w:ascii="Times New Roman" w:hAnsi="Times New Roman"/>
          <w:sz w:val="24"/>
          <w:szCs w:val="24"/>
        </w:rPr>
        <w:t>czani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leżytego wy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onania Umowy, o której</w:t>
      </w:r>
      <w:r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 zwrócon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</w:t>
      </w:r>
      <w:r>
        <w:rPr>
          <w:rFonts w:ascii="Times New Roman" w:hAnsi="Times New Roman"/>
          <w:sz w:val="24"/>
          <w:szCs w:val="24"/>
        </w:rPr>
        <w:t xml:space="preserve">nawcy nie później niż w 15 </w:t>
      </w:r>
      <w:r>
        <w:rPr>
          <w:rFonts w:ascii="Times New Roman" w:hAnsi="Times New Roman"/>
          <w:sz w:val="24"/>
          <w:szCs w:val="24"/>
        </w:rPr>
        <w:t>dniu po upł</w:t>
      </w:r>
      <w:r>
        <w:rPr>
          <w:rFonts w:ascii="Times New Roman" w:hAnsi="Times New Roman"/>
          <w:sz w:val="24"/>
          <w:szCs w:val="24"/>
        </w:rPr>
        <w:t>ywie</w:t>
      </w:r>
      <w:r>
        <w:rPr>
          <w:rFonts w:ascii="Times New Roman" w:hAnsi="Times New Roman"/>
          <w:sz w:val="24"/>
          <w:szCs w:val="24"/>
        </w:rPr>
        <w:t xml:space="preserve"> okresu</w:t>
      </w:r>
      <w:r>
        <w:rPr>
          <w:rFonts w:ascii="Times New Roman" w:hAnsi="Times New Roman"/>
          <w:sz w:val="24"/>
          <w:szCs w:val="24"/>
        </w:rPr>
        <w:t xml:space="preserve"> gwarancji lub </w:t>
      </w:r>
      <w:r>
        <w:rPr>
          <w:rFonts w:ascii="Times New Roman" w:hAnsi="Times New Roman"/>
          <w:sz w:val="24"/>
          <w:szCs w:val="24"/>
        </w:rPr>
        <w:t xml:space="preserve"> rękojmi</w:t>
      </w:r>
      <w:r>
        <w:rPr>
          <w:color w:val="FF0000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 warunkiem upr</w:t>
      </w:r>
      <w:r>
        <w:rPr>
          <w:rFonts w:ascii="Times New Roman" w:hAnsi="Times New Roman"/>
          <w:sz w:val="24"/>
          <w:szCs w:val="24"/>
        </w:rPr>
        <w:t>zedn</w:t>
      </w:r>
      <w:r>
        <w:rPr>
          <w:rFonts w:ascii="Times New Roman" w:hAnsi="Times New Roman"/>
          <w:sz w:val="24"/>
          <w:szCs w:val="24"/>
        </w:rPr>
        <w:t>iego</w:t>
      </w:r>
      <w:r>
        <w:rPr>
          <w:rFonts w:ascii="Times New Roman" w:hAnsi="Times New Roman"/>
          <w:sz w:val="24"/>
          <w:szCs w:val="24"/>
        </w:rPr>
        <w:t xml:space="preserve"> usu</w:t>
      </w:r>
      <w:r>
        <w:rPr>
          <w:rFonts w:ascii="Times New Roman" w:hAnsi="Times New Roman"/>
          <w:sz w:val="24"/>
          <w:szCs w:val="24"/>
        </w:rPr>
        <w:t>nięc</w:t>
      </w:r>
      <w:r>
        <w:rPr>
          <w:rFonts w:ascii="Times New Roman" w:hAnsi="Times New Roman"/>
          <w:sz w:val="24"/>
          <w:szCs w:val="24"/>
        </w:rPr>
        <w:t>ia wszel</w:t>
      </w:r>
      <w:r>
        <w:rPr>
          <w:rFonts w:ascii="Times New Roman" w:hAnsi="Times New Roman"/>
          <w:sz w:val="24"/>
          <w:szCs w:val="24"/>
        </w:rPr>
        <w:t>kich zgłoszo</w:t>
      </w:r>
      <w:r>
        <w:rPr>
          <w:rFonts w:ascii="Times New Roman" w:hAnsi="Times New Roman"/>
          <w:sz w:val="24"/>
          <w:szCs w:val="24"/>
        </w:rPr>
        <w:t>nych wad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numPr>
          <w:ilvl w:val="0"/>
          <w:numId w:val="38426224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rozwiązania Um</w:t>
      </w:r>
      <w:r>
        <w:rPr>
          <w:rFonts w:ascii="Times New Roman" w:hAnsi="Times New Roman"/>
          <w:sz w:val="24"/>
          <w:szCs w:val="24"/>
        </w:rPr>
        <w:t>owy p</w:t>
      </w:r>
      <w:r>
        <w:rPr>
          <w:rFonts w:ascii="Times New Roman" w:hAnsi="Times New Roman"/>
          <w:sz w:val="24"/>
          <w:szCs w:val="24"/>
        </w:rPr>
        <w:t>rzed t</w:t>
      </w:r>
      <w:r>
        <w:rPr>
          <w:rFonts w:ascii="Times New Roman" w:hAnsi="Times New Roman"/>
          <w:sz w:val="24"/>
          <w:szCs w:val="24"/>
        </w:rPr>
        <w:t xml:space="preserve">erminem </w:t>
      </w:r>
      <w:r>
        <w:rPr>
          <w:rFonts w:ascii="Times New Roman" w:hAnsi="Times New Roman"/>
          <w:sz w:val="24"/>
          <w:szCs w:val="24"/>
        </w:rPr>
        <w:t>lub o</w:t>
      </w:r>
      <w:r>
        <w:rPr>
          <w:rFonts w:ascii="Times New Roman" w:hAnsi="Times New Roman"/>
          <w:sz w:val="24"/>
          <w:szCs w:val="24"/>
        </w:rPr>
        <w:t>dstąp</w:t>
      </w:r>
      <w:r>
        <w:rPr>
          <w:rFonts w:ascii="Times New Roman" w:hAnsi="Times New Roman"/>
          <w:sz w:val="24"/>
          <w:szCs w:val="24"/>
        </w:rPr>
        <w:t>ieni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 Umowy przez którąkolwiek </w:t>
      </w:r>
      <w:r>
        <w:rPr>
          <w:rFonts w:ascii="Times New Roman" w:hAnsi="Times New Roman"/>
          <w:sz w:val="24"/>
          <w:szCs w:val="24"/>
        </w:rPr>
        <w:t>ze str</w:t>
      </w:r>
      <w:r>
        <w:rPr>
          <w:rFonts w:ascii="Times New Roman" w:hAnsi="Times New Roman"/>
          <w:sz w:val="24"/>
          <w:szCs w:val="24"/>
        </w:rPr>
        <w:t>on, z pr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yczyn, za które Wykona</w:t>
      </w:r>
      <w:r>
        <w:rPr>
          <w:rFonts w:ascii="Times New Roman" w:hAnsi="Times New Roman"/>
          <w:sz w:val="24"/>
          <w:szCs w:val="24"/>
        </w:rPr>
        <w:t>wca nie ponosi odpowiedzial</w:t>
      </w:r>
      <w:r>
        <w:rPr>
          <w:rFonts w:ascii="Times New Roman" w:hAnsi="Times New Roman"/>
          <w:sz w:val="24"/>
          <w:szCs w:val="24"/>
        </w:rPr>
        <w:t>ności, zabe</w:t>
      </w:r>
      <w:r>
        <w:rPr>
          <w:rFonts w:ascii="Times New Roman" w:hAnsi="Times New Roman"/>
          <w:sz w:val="24"/>
          <w:szCs w:val="24"/>
        </w:rPr>
        <w:t>zpie</w:t>
      </w:r>
      <w:r>
        <w:rPr>
          <w:rFonts w:ascii="Times New Roman" w:hAnsi="Times New Roman"/>
          <w:sz w:val="24"/>
          <w:szCs w:val="24"/>
        </w:rPr>
        <w:t xml:space="preserve">czenie należytego </w:t>
      </w:r>
      <w:r>
        <w:rPr>
          <w:rFonts w:ascii="Times New Roman" w:hAnsi="Times New Roman"/>
          <w:sz w:val="24"/>
          <w:szCs w:val="24"/>
        </w:rPr>
        <w:t>wykonania Umowy, o który</w:t>
      </w:r>
      <w:r>
        <w:rPr>
          <w:rFonts w:ascii="Times New Roman" w:hAnsi="Times New Roman"/>
          <w:sz w:val="24"/>
          <w:szCs w:val="24"/>
        </w:rPr>
        <w:t>m mo</w:t>
      </w:r>
      <w:r>
        <w:rPr>
          <w:rFonts w:ascii="Times New Roman" w:hAnsi="Times New Roman"/>
          <w:sz w:val="24"/>
          <w:szCs w:val="24"/>
        </w:rPr>
        <w:t>wa w</w:t>
      </w:r>
      <w:r>
        <w:rPr>
          <w:rFonts w:ascii="Times New Roman" w:hAnsi="Times New Roman"/>
          <w:sz w:val="24"/>
          <w:szCs w:val="24"/>
        </w:rPr>
        <w:t xml:space="preserve"> nin</w:t>
      </w:r>
      <w:r>
        <w:rPr>
          <w:rFonts w:ascii="Times New Roman" w:hAnsi="Times New Roman"/>
          <w:sz w:val="24"/>
          <w:szCs w:val="24"/>
        </w:rPr>
        <w:t>iejs</w:t>
      </w:r>
      <w:r>
        <w:rPr>
          <w:rFonts w:ascii="Times New Roman" w:hAnsi="Times New Roman"/>
          <w:sz w:val="24"/>
          <w:szCs w:val="24"/>
        </w:rPr>
        <w:t>zym para</w:t>
      </w:r>
      <w:r>
        <w:rPr>
          <w:rFonts w:ascii="Times New Roman" w:hAnsi="Times New Roman"/>
          <w:sz w:val="24"/>
          <w:szCs w:val="24"/>
        </w:rPr>
        <w:t>grafie zosta</w:t>
      </w:r>
      <w:r>
        <w:rPr>
          <w:rFonts w:ascii="Times New Roman" w:hAnsi="Times New Roman"/>
          <w:sz w:val="24"/>
          <w:szCs w:val="24"/>
        </w:rPr>
        <w:t>nie zwrócone Wykonawcy</w:t>
      </w:r>
      <w:r>
        <w:rPr>
          <w:rFonts w:ascii="Times New Roman" w:hAnsi="Times New Roman"/>
          <w:sz w:val="24"/>
          <w:szCs w:val="24"/>
        </w:rPr>
        <w:t xml:space="preserve"> w terminie 30</w:t>
      </w:r>
      <w:r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>od dni</w:t>
      </w:r>
      <w:r>
        <w:rPr>
          <w:rFonts w:ascii="Times New Roman" w:hAnsi="Times New Roman"/>
          <w:sz w:val="24"/>
          <w:szCs w:val="24"/>
        </w:rPr>
        <w:t>a wykona</w:t>
      </w:r>
      <w:r>
        <w:rPr>
          <w:rFonts w:ascii="Times New Roman" w:hAnsi="Times New Roman"/>
          <w:sz w:val="24"/>
          <w:szCs w:val="24"/>
        </w:rPr>
        <w:t>nia z</w:t>
      </w:r>
      <w:r>
        <w:rPr>
          <w:rFonts w:ascii="Times New Roman" w:hAnsi="Times New Roman"/>
          <w:sz w:val="24"/>
          <w:szCs w:val="24"/>
        </w:rPr>
        <w:t>reali</w:t>
      </w:r>
      <w:r>
        <w:rPr>
          <w:rFonts w:ascii="Times New Roman" w:hAnsi="Times New Roman"/>
          <w:sz w:val="24"/>
          <w:szCs w:val="24"/>
        </w:rPr>
        <w:t>zowa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 części zamówienia i uznani</w:t>
      </w:r>
      <w:r>
        <w:rPr>
          <w:rFonts w:ascii="Times New Roman" w:hAnsi="Times New Roman"/>
          <w:sz w:val="24"/>
          <w:szCs w:val="24"/>
        </w:rPr>
        <w:t>a prze</w:t>
      </w:r>
      <w:r>
        <w:rPr>
          <w:rFonts w:ascii="Times New Roman" w:hAnsi="Times New Roman"/>
          <w:sz w:val="24"/>
          <w:szCs w:val="24"/>
        </w:rPr>
        <w:t>z Zamawi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jącego, w tym zakresie</w:t>
      </w:r>
      <w:r>
        <w:rPr>
          <w:rFonts w:ascii="Times New Roman" w:hAnsi="Times New Roman"/>
          <w:sz w:val="24"/>
          <w:szCs w:val="24"/>
        </w:rPr>
        <w:t>, zamówienia za należycie w</w:t>
      </w:r>
      <w:r>
        <w:rPr>
          <w:rFonts w:ascii="Times New Roman" w:hAnsi="Times New Roman"/>
          <w:sz w:val="24"/>
          <w:szCs w:val="24"/>
        </w:rPr>
        <w:t>ykonane, tj</w:t>
      </w:r>
      <w:r>
        <w:rPr>
          <w:rFonts w:ascii="Times New Roman" w:hAnsi="Times New Roman"/>
          <w:sz w:val="24"/>
          <w:szCs w:val="24"/>
        </w:rPr>
        <w:t>. od</w:t>
      </w:r>
      <w:r>
        <w:rPr>
          <w:rFonts w:ascii="Times New Roman" w:hAnsi="Times New Roman"/>
          <w:sz w:val="24"/>
          <w:szCs w:val="24"/>
        </w:rPr>
        <w:t xml:space="preserve"> dnia dokonania od</w:t>
      </w:r>
      <w:r>
        <w:rPr>
          <w:rFonts w:ascii="Times New Roman" w:hAnsi="Times New Roman"/>
          <w:sz w:val="24"/>
          <w:szCs w:val="24"/>
        </w:rPr>
        <w:t>bioru wykonanych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opracowań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kładając</w:t>
      </w:r>
      <w:r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na przed</w:t>
      </w:r>
      <w:r>
        <w:rPr>
          <w:rFonts w:ascii="Times New Roman" w:hAnsi="Times New Roman"/>
          <w:sz w:val="24"/>
          <w:szCs w:val="24"/>
        </w:rPr>
        <w:t xml:space="preserve">miot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wy lub w przypadku stwierd</w:t>
      </w:r>
      <w:r>
        <w:rPr>
          <w:rFonts w:ascii="Times New Roman" w:hAnsi="Times New Roman"/>
          <w:sz w:val="24"/>
          <w:szCs w:val="24"/>
        </w:rPr>
        <w:t>zenia konieczn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us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wad </w:t>
      </w:r>
      <w:r>
        <w:rPr>
          <w:rFonts w:ascii="Times New Roman" w:hAnsi="Times New Roman"/>
          <w:sz w:val="24"/>
          <w:szCs w:val="24"/>
        </w:rPr>
        <w:t>w wyk</w:t>
      </w:r>
      <w:r>
        <w:rPr>
          <w:rFonts w:ascii="Times New Roman" w:hAnsi="Times New Roman"/>
          <w:sz w:val="24"/>
          <w:szCs w:val="24"/>
        </w:rPr>
        <w:t>onany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opracowaniach</w:t>
      </w:r>
      <w:r>
        <w:rPr>
          <w:rFonts w:ascii="Times New Roman" w:hAnsi="Times New Roman"/>
          <w:sz w:val="24"/>
          <w:szCs w:val="24"/>
        </w:rPr>
        <w:t xml:space="preserve">, w terminie 30 dni od </w:t>
      </w: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stwierdzo</w:t>
      </w:r>
      <w:r>
        <w:rPr>
          <w:rFonts w:ascii="Times New Roman" w:hAnsi="Times New Roman"/>
          <w:sz w:val="24"/>
          <w:szCs w:val="24"/>
        </w:rPr>
        <w:t>nego protokołem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Akapitzlist"/>
        <w:numPr>
          <w:ilvl w:val="0"/>
          <w:numId w:val="38426224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>W trakcie re</w:t>
      </w:r>
      <w:r>
        <w:rPr>
          <w:rFonts w:ascii="Times New Roman" w:hAnsi="Times New Roman"/>
          <w:sz w:val="24"/>
          <w:szCs w:val="24"/>
        </w:rPr>
        <w:t>aliza</w:t>
      </w:r>
      <w:r>
        <w:rPr>
          <w:rFonts w:ascii="Times New Roman" w:hAnsi="Times New Roman"/>
          <w:sz w:val="24"/>
          <w:szCs w:val="24"/>
        </w:rPr>
        <w:t xml:space="preserve">cji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Wykonawca mo</w:t>
      </w:r>
      <w:r>
        <w:rPr>
          <w:rFonts w:ascii="Times New Roman" w:hAnsi="Times New Roman"/>
          <w:sz w:val="24"/>
          <w:szCs w:val="24"/>
        </w:rPr>
        <w:t>że dokonać zmiany f</w:t>
      </w:r>
      <w:r>
        <w:rPr>
          <w:rFonts w:ascii="Times New Roman" w:hAnsi="Times New Roman"/>
          <w:sz w:val="24"/>
          <w:szCs w:val="24"/>
        </w:rPr>
        <w:t xml:space="preserve">ormy </w:t>
      </w:r>
      <w:r>
        <w:rPr>
          <w:rFonts w:ascii="Times New Roman" w:hAnsi="Times New Roman"/>
          <w:sz w:val="24"/>
          <w:szCs w:val="24"/>
        </w:rPr>
        <w:t>zabezpie</w:t>
      </w:r>
      <w:r>
        <w:rPr>
          <w:rFonts w:ascii="Times New Roman" w:hAnsi="Times New Roman"/>
          <w:sz w:val="24"/>
          <w:szCs w:val="24"/>
        </w:rPr>
        <w:t>czen</w:t>
      </w:r>
      <w:r>
        <w:rPr>
          <w:rFonts w:ascii="Times New Roman" w:hAnsi="Times New Roman"/>
          <w:sz w:val="24"/>
          <w:szCs w:val="24"/>
        </w:rPr>
        <w:t>ia n</w:t>
      </w:r>
      <w:r>
        <w:rPr>
          <w:rFonts w:ascii="Times New Roman" w:hAnsi="Times New Roman"/>
          <w:sz w:val="24"/>
          <w:szCs w:val="24"/>
        </w:rPr>
        <w:t>ależyteg</w:t>
      </w:r>
      <w:r>
        <w:rPr>
          <w:rFonts w:ascii="Times New Roman" w:hAnsi="Times New Roman"/>
          <w:sz w:val="24"/>
          <w:szCs w:val="24"/>
        </w:rPr>
        <w:t>o w</w:t>
      </w:r>
      <w:r>
        <w:rPr>
          <w:rFonts w:ascii="Times New Roman" w:hAnsi="Times New Roman"/>
          <w:sz w:val="24"/>
          <w:szCs w:val="24"/>
        </w:rPr>
        <w:t>ykonania, pod warunkiem, że zmi</w:t>
      </w:r>
      <w:r>
        <w:rPr>
          <w:rFonts w:ascii="Times New Roman" w:hAnsi="Times New Roman"/>
          <w:sz w:val="24"/>
          <w:szCs w:val="24"/>
        </w:rPr>
        <w:t>ana formy zabe</w:t>
      </w:r>
      <w:r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>ieczeni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zostanie</w:t>
      </w:r>
      <w:r>
        <w:rPr>
          <w:rFonts w:ascii="Times New Roman" w:hAnsi="Times New Roman"/>
          <w:sz w:val="24"/>
          <w:szCs w:val="24"/>
        </w:rPr>
        <w:t xml:space="preserve"> doko</w:t>
      </w:r>
      <w:r>
        <w:rPr>
          <w:rFonts w:ascii="Times New Roman" w:hAnsi="Times New Roman"/>
          <w:sz w:val="24"/>
          <w:szCs w:val="24"/>
        </w:rPr>
        <w:t xml:space="preserve">nana </w:t>
      </w:r>
      <w:r>
        <w:rPr>
          <w:rFonts w:ascii="Times New Roman" w:hAnsi="Times New Roman"/>
          <w:sz w:val="24"/>
          <w:szCs w:val="24"/>
        </w:rPr>
        <w:t>z zachow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ciągłości zabezpiecze</w:t>
      </w:r>
      <w:r>
        <w:rPr>
          <w:rFonts w:ascii="Times New Roman" w:hAnsi="Times New Roman"/>
          <w:sz w:val="24"/>
          <w:szCs w:val="24"/>
        </w:rPr>
        <w:t>nia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 zmniejszenia jego wa</w:t>
      </w:r>
      <w:r>
        <w:rPr>
          <w:rFonts w:ascii="Times New Roman" w:hAnsi="Times New Roman"/>
          <w:sz w:val="24"/>
          <w:szCs w:val="24"/>
        </w:rPr>
        <w:t>rtości.</w:t>
      </w:r>
    </w:p>
    <w:p>
      <w:pPr>
        <w:pStyle w:val="Normalny"/>
        <w:jc w:val="center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 1</w:t>
      </w:r>
      <w:r>
        <w:rPr>
          <w:b/>
          <w:rFonts w:ascii="Times New Roman" w:hAnsi="Times New Roman"/>
          <w:sz w:val="24"/>
          <w:szCs w:val="24"/>
        </w:rPr>
        <w:t>2</w:t>
      </w:r>
    </w:p>
    <w:p>
      <w:pPr>
        <w:pStyle w:val="Normalny"/>
        <w:numPr>
          <w:ilvl w:val="0"/>
          <w:numId w:val="28072719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może odstąpić</w:t>
      </w:r>
      <w:r>
        <w:rPr>
          <w:rFonts w:ascii="Times New Roman" w:hAnsi="Times New Roman"/>
          <w:sz w:val="24"/>
          <w:szCs w:val="24"/>
        </w:rPr>
        <w:t xml:space="preserve"> od umowy b</w:t>
      </w:r>
      <w:r>
        <w:rPr>
          <w:rFonts w:ascii="Times New Roman" w:hAnsi="Times New Roman"/>
          <w:sz w:val="24"/>
          <w:szCs w:val="24"/>
        </w:rPr>
        <w:t>ez wyzna</w:t>
      </w:r>
      <w:r>
        <w:rPr>
          <w:rFonts w:ascii="Times New Roman" w:hAnsi="Times New Roman"/>
          <w:sz w:val="24"/>
          <w:szCs w:val="24"/>
        </w:rPr>
        <w:t>czan</w:t>
      </w:r>
      <w:r>
        <w:rPr>
          <w:rFonts w:ascii="Times New Roman" w:hAnsi="Times New Roman"/>
          <w:sz w:val="24"/>
          <w:szCs w:val="24"/>
        </w:rPr>
        <w:t>ia d</w:t>
      </w:r>
      <w:r>
        <w:rPr>
          <w:rFonts w:ascii="Times New Roman" w:hAnsi="Times New Roman"/>
          <w:sz w:val="24"/>
          <w:szCs w:val="24"/>
        </w:rPr>
        <w:t>odatk</w:t>
      </w:r>
      <w:r>
        <w:rPr>
          <w:rFonts w:ascii="Times New Roman" w:hAnsi="Times New Roman"/>
          <w:sz w:val="24"/>
          <w:szCs w:val="24"/>
        </w:rPr>
        <w:t>owe</w:t>
      </w:r>
      <w:r>
        <w:rPr>
          <w:rFonts w:ascii="Times New Roman" w:hAnsi="Times New Roman"/>
          <w:sz w:val="24"/>
          <w:szCs w:val="24"/>
        </w:rPr>
        <w:t>go terminu, w ciągu 30 dni od powz</w:t>
      </w:r>
      <w:r>
        <w:rPr>
          <w:rFonts w:ascii="Times New Roman" w:hAnsi="Times New Roman"/>
          <w:sz w:val="24"/>
          <w:szCs w:val="24"/>
        </w:rPr>
        <w:t>ięcia wia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omoś</w:t>
      </w:r>
      <w:r>
        <w:rPr>
          <w:rFonts w:ascii="Times New Roman" w:hAnsi="Times New Roman"/>
          <w:sz w:val="24"/>
          <w:szCs w:val="24"/>
        </w:rPr>
        <w:t>ci o poniżs</w:t>
      </w:r>
      <w:r>
        <w:rPr>
          <w:rFonts w:ascii="Times New Roman" w:hAnsi="Times New Roman"/>
          <w:sz w:val="24"/>
          <w:szCs w:val="24"/>
        </w:rPr>
        <w:t>zych oko</w:t>
      </w:r>
      <w:r>
        <w:rPr>
          <w:rFonts w:ascii="Times New Roman" w:hAnsi="Times New Roman"/>
          <w:sz w:val="24"/>
          <w:szCs w:val="24"/>
        </w:rPr>
        <w:t>liczn</w:t>
      </w:r>
      <w:r>
        <w:rPr>
          <w:rFonts w:ascii="Times New Roman" w:hAnsi="Times New Roman"/>
          <w:sz w:val="24"/>
          <w:szCs w:val="24"/>
        </w:rPr>
        <w:t>ościa</w:t>
      </w:r>
      <w:r>
        <w:rPr>
          <w:rFonts w:ascii="Times New Roman" w:hAnsi="Times New Roman"/>
          <w:sz w:val="24"/>
          <w:szCs w:val="24"/>
        </w:rPr>
        <w:t>ch, w przypadku gdy:</w:t>
      </w:r>
    </w:p>
    <w:p>
      <w:pPr>
        <w:pStyle w:val="Normalny"/>
        <w:numPr>
          <w:ilvl w:val="4"/>
          <w:numId w:val="240414333"/>
        </w:numPr>
        <w:jc w:val="both"/>
        <w:ind w:left="709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stanie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szona </w:t>
      </w:r>
      <w:r>
        <w:rPr>
          <w:rFonts w:ascii="Times New Roman" w:hAnsi="Times New Roman"/>
          <w:sz w:val="24"/>
          <w:szCs w:val="24"/>
        </w:rPr>
        <w:t>upadłość lu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roz</w:t>
      </w:r>
      <w:r>
        <w:rPr>
          <w:rFonts w:ascii="Times New Roman" w:hAnsi="Times New Roman"/>
          <w:sz w:val="24"/>
          <w:szCs w:val="24"/>
        </w:rPr>
        <w:t>wiązanie firmy Wykonawcy, a</w:t>
      </w:r>
      <w:r>
        <w:rPr>
          <w:rFonts w:ascii="Times New Roman" w:hAnsi="Times New Roman"/>
          <w:sz w:val="24"/>
          <w:szCs w:val="24"/>
        </w:rPr>
        <w:t xml:space="preserve">lbo </w:t>
      </w:r>
      <w:r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z w:val="24"/>
          <w:szCs w:val="24"/>
        </w:rPr>
        <w:t>likwidacja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numPr>
          <w:ilvl w:val="4"/>
          <w:numId w:val="240414333"/>
        </w:numPr>
        <w:jc w:val="both"/>
        <w:ind w:left="709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zostanie </w:t>
      </w:r>
      <w:r>
        <w:rPr>
          <w:rFonts w:ascii="Times New Roman" w:hAnsi="Times New Roman"/>
          <w:sz w:val="24"/>
          <w:szCs w:val="24"/>
        </w:rPr>
        <w:t>wydany nakaz zajęcia m</w:t>
      </w:r>
      <w:r>
        <w:rPr>
          <w:rFonts w:ascii="Times New Roman" w:hAnsi="Times New Roman"/>
          <w:sz w:val="24"/>
          <w:szCs w:val="24"/>
        </w:rPr>
        <w:t>ajątku Wykona</w:t>
      </w:r>
      <w:r>
        <w:rPr>
          <w:rFonts w:ascii="Times New Roman" w:hAnsi="Times New Roman"/>
          <w:sz w:val="24"/>
          <w:szCs w:val="24"/>
        </w:rPr>
        <w:t xml:space="preserve">wcy; </w:t>
      </w:r>
    </w:p>
    <w:p>
      <w:pPr>
        <w:pStyle w:val="Normalny"/>
        <w:numPr>
          <w:ilvl w:val="4"/>
          <w:numId w:val="240414333"/>
        </w:numPr>
        <w:jc w:val="both"/>
        <w:ind w:left="709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awca nie</w:t>
      </w:r>
      <w:r>
        <w:rPr>
          <w:rFonts w:ascii="Times New Roman" w:hAnsi="Times New Roman"/>
          <w:sz w:val="24"/>
          <w:szCs w:val="24"/>
        </w:rPr>
        <w:t xml:space="preserve"> roz</w:t>
      </w:r>
      <w:r>
        <w:rPr>
          <w:rFonts w:ascii="Times New Roman" w:hAnsi="Times New Roman"/>
          <w:sz w:val="24"/>
          <w:szCs w:val="24"/>
        </w:rPr>
        <w:t>pocz</w:t>
      </w:r>
      <w:r>
        <w:rPr>
          <w:rFonts w:ascii="Times New Roman" w:hAnsi="Times New Roman"/>
          <w:sz w:val="24"/>
          <w:szCs w:val="24"/>
        </w:rPr>
        <w:t>ął ro</w:t>
      </w:r>
      <w:r>
        <w:rPr>
          <w:rFonts w:ascii="Times New Roman" w:hAnsi="Times New Roman"/>
          <w:sz w:val="24"/>
          <w:szCs w:val="24"/>
        </w:rPr>
        <w:t>bót</w:t>
      </w:r>
      <w:r>
        <w:rPr>
          <w:rFonts w:ascii="Times New Roman" w:hAnsi="Times New Roman"/>
          <w:sz w:val="24"/>
          <w:szCs w:val="24"/>
        </w:rPr>
        <w:t xml:space="preserve"> w terminie 14 dni bez uzasadnione</w:t>
      </w:r>
      <w:r>
        <w:rPr>
          <w:rFonts w:ascii="Times New Roman" w:hAnsi="Times New Roman"/>
          <w:sz w:val="24"/>
          <w:szCs w:val="24"/>
        </w:rPr>
        <w:t>j przyczy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or</w:t>
      </w:r>
      <w:r>
        <w:rPr>
          <w:rFonts w:ascii="Times New Roman" w:hAnsi="Times New Roman"/>
          <w:sz w:val="24"/>
          <w:szCs w:val="24"/>
        </w:rPr>
        <w:t>az nie kont</w:t>
      </w:r>
      <w:r>
        <w:rPr>
          <w:rFonts w:ascii="Times New Roman" w:hAnsi="Times New Roman"/>
          <w:sz w:val="24"/>
          <w:szCs w:val="24"/>
        </w:rPr>
        <w:t>ynuuje i</w:t>
      </w:r>
      <w:r>
        <w:rPr>
          <w:rFonts w:ascii="Times New Roman" w:hAnsi="Times New Roman"/>
          <w:sz w:val="24"/>
          <w:szCs w:val="24"/>
        </w:rPr>
        <w:t>ch po</w:t>
      </w:r>
      <w:r>
        <w:rPr>
          <w:rFonts w:ascii="Times New Roman" w:hAnsi="Times New Roman"/>
          <w:sz w:val="24"/>
          <w:szCs w:val="24"/>
        </w:rPr>
        <w:t xml:space="preserve">mimo </w:t>
      </w:r>
      <w:r>
        <w:rPr>
          <w:rFonts w:ascii="Times New Roman" w:hAnsi="Times New Roman"/>
          <w:sz w:val="24"/>
          <w:szCs w:val="24"/>
        </w:rPr>
        <w:t>wezwania Zamawiają</w:t>
      </w:r>
      <w:r>
        <w:rPr>
          <w:rFonts w:ascii="Times New Roman" w:hAnsi="Times New Roman"/>
          <w:sz w:val="24"/>
          <w:szCs w:val="24"/>
        </w:rPr>
        <w:t>cego złożonego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piśm</w:t>
      </w:r>
      <w:r>
        <w:rPr>
          <w:rFonts w:ascii="Times New Roman" w:hAnsi="Times New Roman"/>
          <w:sz w:val="24"/>
          <w:szCs w:val="24"/>
        </w:rPr>
        <w:t>ie;</w:t>
      </w:r>
    </w:p>
    <w:p>
      <w:pPr>
        <w:pStyle w:val="Normalny"/>
        <w:numPr>
          <w:ilvl w:val="4"/>
          <w:numId w:val="240414333"/>
        </w:numPr>
        <w:jc w:val="both"/>
        <w:ind w:left="709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>zw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oka w wyk</w:t>
      </w:r>
      <w:r>
        <w:rPr>
          <w:rFonts w:ascii="Times New Roman" w:hAnsi="Times New Roman"/>
          <w:sz w:val="24"/>
          <w:szCs w:val="24"/>
        </w:rPr>
        <w:t>onaniu przedmiotu umowy trw</w:t>
      </w:r>
      <w:r>
        <w:rPr>
          <w:rFonts w:ascii="Times New Roman" w:hAnsi="Times New Roman"/>
          <w:sz w:val="24"/>
          <w:szCs w:val="24"/>
        </w:rPr>
        <w:t>a dłużej niż 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dni;</w:t>
      </w:r>
    </w:p>
    <w:p>
      <w:pPr>
        <w:pStyle w:val="Normalny"/>
        <w:numPr>
          <w:ilvl w:val="4"/>
          <w:numId w:val="240414333"/>
        </w:numPr>
        <w:jc w:val="both"/>
        <w:ind w:left="709"/>
        <w:ind w:hanging="283"/>
        <w:spacing w:after="0" w:line="240" w:lineRule="auto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nie wykonuje lub</w:t>
      </w:r>
      <w:r>
        <w:rPr>
          <w:rFonts w:ascii="Times New Roman" w:hAnsi="Times New Roman"/>
          <w:sz w:val="24"/>
          <w:szCs w:val="24"/>
        </w:rPr>
        <w:t xml:space="preserve"> nienależ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cie </w:t>
      </w:r>
      <w:r>
        <w:rPr>
          <w:rFonts w:ascii="Times New Roman" w:hAnsi="Times New Roman"/>
          <w:sz w:val="24"/>
          <w:szCs w:val="24"/>
        </w:rPr>
        <w:t>wykonuje um</w:t>
      </w:r>
      <w:r>
        <w:rPr>
          <w:rFonts w:ascii="Times New Roman" w:hAnsi="Times New Roman"/>
          <w:sz w:val="24"/>
          <w:szCs w:val="24"/>
        </w:rPr>
        <w:t xml:space="preserve">owę tj. </w:t>
      </w:r>
      <w:r>
        <w:rPr>
          <w:rFonts w:ascii="Times New Roman" w:hAnsi="Times New Roman"/>
          <w:sz w:val="24"/>
          <w:szCs w:val="24"/>
        </w:rPr>
        <w:t>reali</w:t>
      </w:r>
      <w:r>
        <w:rPr>
          <w:rFonts w:ascii="Times New Roman" w:hAnsi="Times New Roman"/>
          <w:sz w:val="24"/>
          <w:szCs w:val="24"/>
        </w:rPr>
        <w:t xml:space="preserve">zuje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mowę niezgodnie z opisem przedm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tu zam</w:t>
      </w:r>
      <w:r>
        <w:rPr>
          <w:rFonts w:ascii="Times New Roman" w:hAnsi="Times New Roman"/>
          <w:sz w:val="24"/>
          <w:szCs w:val="24"/>
        </w:rPr>
        <w:t>ówienia, w sposó</w:t>
      </w:r>
      <w:r>
        <w:rPr>
          <w:rFonts w:ascii="Times New Roman" w:hAnsi="Times New Roman"/>
          <w:sz w:val="24"/>
          <w:szCs w:val="24"/>
        </w:rPr>
        <w:t xml:space="preserve">b sprzeczny z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mową, albo  </w:t>
      </w:r>
      <w:r>
        <w:rPr>
          <w:rFonts w:ascii="Times New Roman" w:hAnsi="Times New Roman"/>
          <w:sz w:val="24"/>
          <w:szCs w:val="24"/>
        </w:rPr>
        <w:t xml:space="preserve">z nienależytą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tara</w:t>
      </w:r>
      <w:r>
        <w:rPr>
          <w:rFonts w:ascii="Times New Roman" w:hAnsi="Times New Roman"/>
          <w:sz w:val="24"/>
          <w:szCs w:val="24"/>
        </w:rPr>
        <w:t>nnością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8072719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 powodów, o</w:t>
      </w:r>
      <w:r>
        <w:rPr>
          <w:rFonts w:ascii="Times New Roman" w:hAnsi="Times New Roman"/>
          <w:sz w:val="24"/>
          <w:szCs w:val="24"/>
        </w:rPr>
        <w:t xml:space="preserve"> których mo</w:t>
      </w:r>
      <w:r>
        <w:rPr>
          <w:rFonts w:ascii="Times New Roman" w:hAnsi="Times New Roman"/>
          <w:sz w:val="24"/>
          <w:szCs w:val="24"/>
        </w:rPr>
        <w:t>wa w ust</w:t>
      </w:r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pkt.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ie zwalnia Wykonawcy od zapłaty ka</w:t>
      </w:r>
      <w:r>
        <w:rPr>
          <w:rFonts w:ascii="Times New Roman" w:hAnsi="Times New Roman"/>
          <w:sz w:val="24"/>
          <w:szCs w:val="24"/>
        </w:rPr>
        <w:t>ry umowne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i o</w:t>
      </w:r>
      <w:r>
        <w:rPr>
          <w:rFonts w:ascii="Times New Roman" w:hAnsi="Times New Roman"/>
          <w:sz w:val="24"/>
          <w:szCs w:val="24"/>
        </w:rPr>
        <w:t>dszkodowani</w:t>
      </w:r>
      <w:r>
        <w:rPr>
          <w:rFonts w:ascii="Times New Roman" w:hAnsi="Times New Roman"/>
          <w:sz w:val="24"/>
          <w:szCs w:val="24"/>
        </w:rPr>
        <w:t>a na zas</w:t>
      </w:r>
      <w:r>
        <w:rPr>
          <w:rFonts w:ascii="Times New Roman" w:hAnsi="Times New Roman"/>
          <w:sz w:val="24"/>
          <w:szCs w:val="24"/>
        </w:rPr>
        <w:t>adach</w:t>
      </w:r>
      <w:r>
        <w:rPr>
          <w:rFonts w:ascii="Times New Roman" w:hAnsi="Times New Roman"/>
          <w:sz w:val="24"/>
          <w:szCs w:val="24"/>
        </w:rPr>
        <w:t xml:space="preserve"> ogól</w:t>
      </w:r>
      <w:r>
        <w:rPr>
          <w:rFonts w:ascii="Times New Roman" w:hAnsi="Times New Roman"/>
          <w:sz w:val="24"/>
          <w:szCs w:val="24"/>
        </w:rPr>
        <w:t xml:space="preserve">nych. </w:t>
      </w:r>
    </w:p>
    <w:p>
      <w:pPr>
        <w:pStyle w:val="Normalny"/>
        <w:numPr>
          <w:ilvl w:val="0"/>
          <w:numId w:val="28072719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świadczenie Zama</w:t>
      </w:r>
      <w:r>
        <w:rPr>
          <w:rFonts w:ascii="Times New Roman" w:hAnsi="Times New Roman"/>
          <w:sz w:val="24"/>
          <w:szCs w:val="24"/>
        </w:rPr>
        <w:t xml:space="preserve">wiającego o odstąpieniu od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następuj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piśmie.</w:t>
      </w: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 1</w:t>
      </w:r>
      <w:r>
        <w:rPr>
          <w:b/>
          <w:rFonts w:ascii="Times New Roman" w:hAnsi="Times New Roman"/>
          <w:sz w:val="24"/>
          <w:szCs w:val="24"/>
        </w:rPr>
        <w:t>3</w:t>
      </w:r>
    </w:p>
    <w:p>
      <w:pPr>
        <w:pStyle w:val="Jasnalistaakcent51"/>
        <w:numPr>
          <w:ilvl w:val="0"/>
          <w:numId w:val="788813490"/>
        </w:numPr>
        <w:ind w:left="284"/>
        <w:ind w:hanging="284"/>
        <w:spacing w:after="0"/>
        <w:rPr>
          <w:szCs w:val="24"/>
        </w:rPr>
      </w:pPr>
      <w:r>
        <w:rPr>
          <w:szCs w:val="24"/>
        </w:rPr>
        <w:t>S</w:t>
      </w:r>
      <w:r>
        <w:rPr>
          <w:szCs w:val="24"/>
        </w:rPr>
        <w:t xml:space="preserve">trony </w:t>
      </w:r>
      <w:r>
        <w:rPr>
          <w:szCs w:val="24"/>
        </w:rPr>
        <w:t>są zwolni</w:t>
      </w:r>
      <w:r>
        <w:rPr>
          <w:szCs w:val="24"/>
        </w:rPr>
        <w:t>o</w:t>
      </w:r>
      <w:r>
        <w:rPr>
          <w:szCs w:val="24"/>
        </w:rPr>
        <w:t>n</w:t>
      </w:r>
      <w:r>
        <w:rPr>
          <w:szCs w:val="24"/>
        </w:rPr>
        <w:t>e z</w:t>
      </w:r>
      <w:r>
        <w:rPr>
          <w:szCs w:val="24"/>
        </w:rPr>
        <w:t xml:space="preserve"> odpowiedzialności z niew</w:t>
      </w:r>
      <w:r>
        <w:rPr>
          <w:szCs w:val="24"/>
        </w:rPr>
        <w:t>y</w:t>
      </w:r>
      <w:r>
        <w:rPr>
          <w:szCs w:val="24"/>
        </w:rPr>
        <w:t xml:space="preserve">konywanie  lub </w:t>
      </w:r>
      <w:r>
        <w:rPr>
          <w:szCs w:val="24"/>
        </w:rPr>
        <w:t>nienależyte</w:t>
      </w:r>
      <w:r>
        <w:rPr>
          <w:szCs w:val="24"/>
        </w:rPr>
        <w:t xml:space="preserve"> </w:t>
      </w:r>
      <w:r>
        <w:rPr>
          <w:szCs w:val="24"/>
        </w:rPr>
        <w:t>wykonanie Umowy , jeżeli wynika to z wpływu siły wyższej.</w:t>
      </w:r>
    </w:p>
    <w:p>
      <w:pPr>
        <w:pStyle w:val="Jasnalistaakcent51"/>
        <w:numPr>
          <w:ilvl w:val="0"/>
          <w:numId w:val="788813490"/>
        </w:numPr>
        <w:ind w:left="284"/>
        <w:ind w:hanging="284"/>
        <w:spacing w:after="0"/>
        <w:rPr>
          <w:szCs w:val="24"/>
        </w:rPr>
      </w:pPr>
      <w:r>
        <w:rPr>
          <w:szCs w:val="24"/>
        </w:rPr>
        <w:t>Przez poj</w:t>
      </w:r>
      <w:r>
        <w:rPr>
          <w:szCs w:val="24"/>
        </w:rPr>
        <w:t xml:space="preserve">ęcie siły </w:t>
      </w:r>
      <w:r>
        <w:rPr>
          <w:szCs w:val="24"/>
        </w:rPr>
        <w:t>wyższej</w:t>
      </w:r>
      <w:r>
        <w:rPr>
          <w:szCs w:val="24"/>
        </w:rPr>
        <w:t xml:space="preserve"> </w:t>
      </w:r>
      <w:r>
        <w:rPr>
          <w:szCs w:val="24"/>
        </w:rPr>
        <w:t>Strony rozumieją zd</w:t>
      </w:r>
      <w:r>
        <w:rPr>
          <w:szCs w:val="24"/>
        </w:rPr>
        <w:t>a</w:t>
      </w:r>
      <w:r>
        <w:rPr>
          <w:szCs w:val="24"/>
        </w:rPr>
        <w:t xml:space="preserve">rzenia </w:t>
      </w:r>
      <w:r>
        <w:rPr>
          <w:szCs w:val="24"/>
        </w:rPr>
        <w:t>zewnętrzne</w:t>
      </w:r>
      <w:r>
        <w:rPr>
          <w:szCs w:val="24"/>
        </w:rPr>
        <w:t xml:space="preserve"> </w:t>
      </w:r>
      <w:r>
        <w:rPr>
          <w:szCs w:val="24"/>
        </w:rPr>
        <w:t xml:space="preserve">, </w:t>
      </w:r>
      <w:r>
        <w:rPr>
          <w:szCs w:val="24"/>
        </w:rPr>
        <w:t>niezależne</w:t>
      </w:r>
      <w:r>
        <w:rPr>
          <w:szCs w:val="24"/>
        </w:rPr>
        <w:t xml:space="preserve"> </w:t>
      </w:r>
      <w:r>
        <w:rPr>
          <w:szCs w:val="24"/>
        </w:rPr>
        <w:t xml:space="preserve">od stron, który nie </w:t>
      </w:r>
      <w:r>
        <w:rPr>
          <w:szCs w:val="24"/>
        </w:rPr>
        <w:t>można</w:t>
      </w:r>
      <w:r>
        <w:rPr>
          <w:szCs w:val="24"/>
        </w:rPr>
        <w:t xml:space="preserve"> </w:t>
      </w:r>
      <w:r>
        <w:rPr>
          <w:szCs w:val="24"/>
        </w:rPr>
        <w:t>zapobiec ani przeciwdziałać przy zacho</w:t>
      </w:r>
      <w:r>
        <w:rPr>
          <w:szCs w:val="24"/>
        </w:rPr>
        <w:t xml:space="preserve">waniu </w:t>
      </w:r>
      <w:r>
        <w:rPr>
          <w:szCs w:val="24"/>
        </w:rPr>
        <w:t>należytej</w:t>
      </w:r>
      <w:r>
        <w:rPr>
          <w:szCs w:val="24"/>
        </w:rPr>
        <w:t xml:space="preserve"> </w:t>
      </w:r>
      <w:r>
        <w:rPr>
          <w:szCs w:val="24"/>
        </w:rPr>
        <w:t xml:space="preserve">staranności </w:t>
      </w:r>
      <w:r>
        <w:rPr>
          <w:szCs w:val="24"/>
        </w:rPr>
        <w:t>w</w:t>
      </w:r>
      <w:r>
        <w:rPr>
          <w:szCs w:val="24"/>
        </w:rPr>
        <w:t>ynikającej</w:t>
      </w:r>
      <w:r>
        <w:rPr>
          <w:szCs w:val="24"/>
        </w:rPr>
        <w:t xml:space="preserve"> </w:t>
      </w:r>
      <w:r>
        <w:rPr>
          <w:szCs w:val="24"/>
        </w:rPr>
        <w:t>z zawodowego charakteru działalności.</w:t>
      </w:r>
    </w:p>
    <w:p>
      <w:pPr>
        <w:pStyle w:val="Jasnalistaakcent51"/>
        <w:numPr>
          <w:ilvl w:val="0"/>
          <w:numId w:val="788813490"/>
        </w:numPr>
        <w:ind w:left="284"/>
        <w:ind w:hanging="284"/>
        <w:spacing w:after="0"/>
        <w:rPr>
          <w:szCs w:val="24"/>
        </w:rPr>
      </w:pPr>
      <w:r>
        <w:rPr>
          <w:szCs w:val="24"/>
        </w:rPr>
        <w:t>W pr</w:t>
      </w:r>
      <w:r>
        <w:rPr>
          <w:szCs w:val="24"/>
        </w:rPr>
        <w:t xml:space="preserve">zypadku </w:t>
      </w:r>
      <w:r>
        <w:rPr>
          <w:szCs w:val="24"/>
        </w:rPr>
        <w:t>wystąpienia siły wyższej Strona dotkni</w:t>
      </w:r>
      <w:r>
        <w:rPr>
          <w:szCs w:val="24"/>
        </w:rPr>
        <w:t>ę</w:t>
      </w:r>
      <w:r>
        <w:rPr>
          <w:szCs w:val="24"/>
        </w:rPr>
        <w:t xml:space="preserve">ta </w:t>
      </w:r>
      <w:r>
        <w:rPr>
          <w:szCs w:val="24"/>
        </w:rPr>
        <w:t xml:space="preserve">jej </w:t>
      </w:r>
      <w:r>
        <w:rPr>
          <w:szCs w:val="24"/>
        </w:rPr>
        <w:t>d</w:t>
      </w:r>
      <w:r>
        <w:rPr>
          <w:szCs w:val="24"/>
        </w:rPr>
        <w:t>ział</w:t>
      </w:r>
      <w:r>
        <w:rPr>
          <w:szCs w:val="24"/>
        </w:rPr>
        <w:t>aniem ni</w:t>
      </w:r>
      <w:r>
        <w:rPr>
          <w:szCs w:val="24"/>
        </w:rPr>
        <w:t>e</w:t>
      </w:r>
      <w:r>
        <w:rPr>
          <w:szCs w:val="24"/>
        </w:rPr>
        <w:t>zwłocznie powiadomi na piśmie dru</w:t>
      </w:r>
      <w:r>
        <w:rPr>
          <w:szCs w:val="24"/>
        </w:rPr>
        <w:t>gą Str</w:t>
      </w:r>
      <w:r>
        <w:rPr>
          <w:szCs w:val="24"/>
        </w:rPr>
        <w:t>o</w:t>
      </w:r>
      <w:r>
        <w:rPr>
          <w:szCs w:val="24"/>
        </w:rPr>
        <w:t>nę oraz wskaże przew</w:t>
      </w:r>
      <w:r>
        <w:rPr>
          <w:szCs w:val="24"/>
        </w:rPr>
        <w:t>i</w:t>
      </w:r>
      <w:r>
        <w:rPr>
          <w:szCs w:val="24"/>
        </w:rPr>
        <w:t>dywane skutki dla wykonania Umowy.</w:t>
      </w: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§ 1</w:t>
      </w:r>
      <w:r>
        <w:rPr>
          <w:b/>
          <w:rFonts w:ascii="Times New Roman" w:hAnsi="Times New Roman"/>
          <w:sz w:val="24"/>
          <w:szCs w:val="24"/>
        </w:rPr>
        <w:t>4</w:t>
      </w:r>
    </w:p>
    <w:p>
      <w:pPr>
        <w:pStyle w:val="Normalny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 wyra</w:t>
      </w:r>
      <w:r>
        <w:rPr>
          <w:rFonts w:ascii="Times New Roman" w:hAnsi="Times New Roman"/>
          <w:sz w:val="24"/>
          <w:szCs w:val="24"/>
        </w:rPr>
        <w:t xml:space="preserve">ża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gody na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konywanie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cesji wier</w:t>
      </w:r>
      <w:r>
        <w:rPr>
          <w:rFonts w:ascii="Times New Roman" w:hAnsi="Times New Roman"/>
          <w:sz w:val="24"/>
          <w:szCs w:val="24"/>
        </w:rPr>
        <w:t>zytelno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>ch z nin</w:t>
      </w:r>
      <w:r>
        <w:rPr>
          <w:rFonts w:ascii="Times New Roman" w:hAnsi="Times New Roman"/>
          <w:sz w:val="24"/>
          <w:szCs w:val="24"/>
        </w:rPr>
        <w:t>iej</w:t>
      </w:r>
      <w:r>
        <w:rPr>
          <w:rFonts w:ascii="Times New Roman" w:hAnsi="Times New Roman"/>
          <w:sz w:val="24"/>
          <w:szCs w:val="24"/>
        </w:rPr>
        <w:t>szej Umowy na rzecz o</w:t>
      </w:r>
      <w:r>
        <w:rPr>
          <w:rFonts w:ascii="Times New Roman" w:hAnsi="Times New Roman"/>
          <w:sz w:val="24"/>
          <w:szCs w:val="24"/>
        </w:rPr>
        <w:t>sób trze</w:t>
      </w:r>
      <w:r>
        <w:rPr>
          <w:rFonts w:ascii="Times New Roman" w:hAnsi="Times New Roman"/>
          <w:sz w:val="24"/>
          <w:szCs w:val="24"/>
        </w:rPr>
        <w:t>cich</w:t>
      </w:r>
      <w:r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>tym w sz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ególności w zakresie prawa do wy</w:t>
      </w:r>
      <w:r>
        <w:rPr>
          <w:rFonts w:ascii="Times New Roman" w:hAnsi="Times New Roman"/>
          <w:sz w:val="24"/>
          <w:szCs w:val="24"/>
        </w:rPr>
        <w:t>nagrodzenia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rzedmiot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mowy, be</w:t>
      </w:r>
      <w:r>
        <w:rPr>
          <w:rFonts w:ascii="Times New Roman" w:hAnsi="Times New Roman"/>
          <w:sz w:val="24"/>
          <w:szCs w:val="24"/>
        </w:rPr>
        <w:t>z up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zedn</w:t>
      </w:r>
      <w:r>
        <w:rPr>
          <w:rFonts w:ascii="Times New Roman" w:hAnsi="Times New Roman"/>
          <w:sz w:val="24"/>
          <w:szCs w:val="24"/>
        </w:rPr>
        <w:t xml:space="preserve">iej </w:t>
      </w:r>
      <w:r>
        <w:rPr>
          <w:rFonts w:ascii="Times New Roman" w:hAnsi="Times New Roman"/>
          <w:sz w:val="24"/>
          <w:szCs w:val="24"/>
        </w:rPr>
        <w:t>pisemnej z</w:t>
      </w:r>
      <w:r>
        <w:rPr>
          <w:rFonts w:ascii="Times New Roman" w:hAnsi="Times New Roman"/>
          <w:sz w:val="24"/>
          <w:szCs w:val="24"/>
        </w:rPr>
        <w:t>gody Zamawiającego</w:t>
      </w:r>
      <w:r>
        <w:rPr>
          <w:rFonts w:ascii="Times New Roman" w:hAnsi="Times New Roman"/>
          <w:sz w:val="24"/>
          <w:szCs w:val="24"/>
        </w:rPr>
        <w:t>, pod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gorem nieważności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</w:t>
      </w:r>
      <w:r>
        <w:rPr>
          <w:b/>
          <w:rFonts w:ascii="Times New Roman" w:hAnsi="Times New Roman"/>
          <w:sz w:val="24"/>
          <w:szCs w:val="24"/>
        </w:rPr>
        <w:t>5</w:t>
      </w:r>
    </w:p>
    <w:p>
      <w:pPr>
        <w:pStyle w:val="Normalny"/>
        <w:numPr>
          <w:ilvl w:val="3"/>
          <w:numId w:val="38426224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wykona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jszej umowy </w:t>
      </w:r>
      <w:r>
        <w:rPr>
          <w:rFonts w:ascii="Times New Roman" w:hAnsi="Times New Roman"/>
          <w:sz w:val="24"/>
          <w:szCs w:val="24"/>
        </w:rPr>
        <w:t>określ</w:t>
      </w:r>
      <w:r>
        <w:rPr>
          <w:rFonts w:ascii="Times New Roman" w:hAnsi="Times New Roman"/>
          <w:sz w:val="24"/>
          <w:szCs w:val="24"/>
        </w:rPr>
        <w:t xml:space="preserve">onego w </w:t>
      </w: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 . 6 może nastąpić w drodze aneksu</w:t>
      </w:r>
      <w:r>
        <w:rPr>
          <w:rFonts w:ascii="Times New Roman" w:hAnsi="Times New Roman"/>
          <w:sz w:val="24"/>
          <w:szCs w:val="24"/>
        </w:rPr>
        <w:t xml:space="preserve">, na wniosek Wykonawcy, </w:t>
      </w:r>
      <w:r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wykaże</w:t>
      </w:r>
      <w:r>
        <w:rPr>
          <w:rFonts w:ascii="Times New Roman" w:hAnsi="Times New Roman"/>
          <w:sz w:val="24"/>
          <w:szCs w:val="24"/>
        </w:rPr>
        <w:t xml:space="preserve">, że z przyczyn </w:t>
      </w:r>
      <w:r>
        <w:rPr>
          <w:rFonts w:ascii="Times New Roman" w:hAnsi="Times New Roman"/>
          <w:sz w:val="24"/>
          <w:szCs w:val="24"/>
        </w:rPr>
        <w:t>niezależnych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niego lub </w:t>
      </w:r>
      <w:r>
        <w:rPr>
          <w:rFonts w:ascii="Times New Roman" w:hAnsi="Times New Roman"/>
          <w:sz w:val="24"/>
          <w:szCs w:val="24"/>
        </w:rPr>
        <w:t>zależnych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dotrzymanie terminu nie było </w:t>
      </w:r>
      <w:r>
        <w:rPr>
          <w:rFonts w:ascii="Times New Roman" w:hAnsi="Times New Roman"/>
          <w:sz w:val="24"/>
          <w:szCs w:val="24"/>
        </w:rPr>
        <w:t>możliwe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zypadku zwłoki w uzyskaniu wymaganych przepisami prawa uzgodnień,</w:t>
      </w:r>
      <w:r>
        <w:rPr>
          <w:rFonts w:ascii="Times New Roman" w:hAnsi="Times New Roman"/>
          <w:sz w:val="24"/>
          <w:szCs w:val="24"/>
        </w:rPr>
        <w:t xml:space="preserve"> pozwo</w:t>
      </w:r>
      <w:r>
        <w:rPr>
          <w:rFonts w:ascii="Times New Roman" w:hAnsi="Times New Roman"/>
          <w:sz w:val="24"/>
          <w:szCs w:val="24"/>
        </w:rPr>
        <w:t>leń lub innych dokumentów wydawanych przez organy władzy p</w:t>
      </w:r>
      <w:r>
        <w:rPr>
          <w:rFonts w:ascii="Times New Roman" w:hAnsi="Times New Roman"/>
          <w:sz w:val="24"/>
          <w:szCs w:val="24"/>
        </w:rPr>
        <w:t>ublicznej, 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res zwłoki.</w:t>
      </w:r>
    </w:p>
    <w:p>
      <w:pPr>
        <w:pStyle w:val="Normalny"/>
        <w:numPr>
          <w:ilvl w:val="3"/>
          <w:numId w:val="384262241"/>
        </w:numPr>
        <w:jc w:val="both"/>
        <w:ind w:left="284"/>
        <w:ind w:hanging="284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uzupełnienia niniejszej umowy pod rygorem nieważn</w:t>
      </w:r>
      <w:r>
        <w:rPr>
          <w:rFonts w:ascii="Times New Roman" w:hAnsi="Times New Roman"/>
          <w:sz w:val="24"/>
          <w:szCs w:val="24"/>
        </w:rPr>
        <w:t>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będą </w:t>
      </w:r>
      <w:r>
        <w:rPr>
          <w:rFonts w:ascii="Times New Roman" w:hAnsi="Times New Roman"/>
          <w:sz w:val="24"/>
          <w:szCs w:val="24"/>
        </w:rPr>
        <w:t>odbywał</w:t>
      </w:r>
      <w:r>
        <w:rPr>
          <w:rFonts w:ascii="Times New Roman" w:hAnsi="Times New Roman"/>
          <w:sz w:val="24"/>
          <w:szCs w:val="24"/>
        </w:rPr>
        <w:t>y się w formie 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eksów sporządzonych na piśmie za zgodą obu stron um</w:t>
      </w:r>
      <w:r>
        <w:rPr>
          <w:rFonts w:ascii="Times New Roman" w:hAnsi="Times New Roman"/>
          <w:sz w:val="24"/>
          <w:szCs w:val="24"/>
        </w:rPr>
        <w:t>owy.</w:t>
      </w:r>
    </w:p>
    <w:p>
      <w:pPr>
        <w:pStyle w:val="Normalny"/>
        <w:numPr>
          <w:ilvl w:val="3"/>
          <w:numId w:val="384262241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sprawach ni</w:t>
      </w:r>
      <w:r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gulowanych niniejsz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zastosowanie mają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owszechnie obowiązują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przep</w:t>
      </w:r>
      <w:r>
        <w:rPr>
          <w:rFonts w:ascii="Times New Roman" w:hAnsi="Times New Roman"/>
          <w:sz w:val="24"/>
          <w:szCs w:val="24"/>
        </w:rPr>
        <w:t>isy</w:t>
      </w:r>
      <w:r>
        <w:rPr>
          <w:rFonts w:ascii="Times New Roman" w:hAnsi="Times New Roman"/>
          <w:sz w:val="24"/>
          <w:szCs w:val="24"/>
        </w:rPr>
        <w:t xml:space="preserve"> prawa polskiego w sz</w:t>
      </w:r>
      <w:r>
        <w:rPr>
          <w:rFonts w:ascii="Times New Roman" w:hAnsi="Times New Roman"/>
          <w:sz w:val="24"/>
          <w:szCs w:val="24"/>
        </w:rPr>
        <w:t>czególno</w:t>
      </w:r>
      <w:r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t>Kode</w:t>
      </w:r>
      <w:r>
        <w:rPr>
          <w:rFonts w:ascii="Times New Roman" w:hAnsi="Times New Roman"/>
          <w:sz w:val="24"/>
          <w:szCs w:val="24"/>
        </w:rPr>
        <w:t>ksu cywi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ego i ustawy Prawo budowlane.</w:t>
      </w: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</w:t>
      </w:r>
      <w:r>
        <w:rPr>
          <w:b/>
          <w:rFonts w:ascii="Times New Roman" w:hAnsi="Times New Roman"/>
          <w:sz w:val="24"/>
          <w:szCs w:val="24"/>
        </w:rPr>
        <w:t>6</w:t>
      </w:r>
    </w:p>
    <w:p>
      <w:pPr>
        <w:pStyle w:val="Normalny"/>
        <w:numPr>
          <w:ilvl w:val="0"/>
          <w:numId w:val="2105374684"/>
        </w:numPr>
        <w:jc w:val="both"/>
        <w:ind w:left="284"/>
        <w:ind w:hanging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</w:t>
      </w:r>
      <w:r>
        <w:rPr>
          <w:rFonts w:ascii="Times New Roman" w:hAnsi="Times New Roman"/>
          <w:sz w:val="24"/>
          <w:szCs w:val="24"/>
        </w:rPr>
        <w:t>ron oświadc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a, że je</w:t>
      </w:r>
      <w:r>
        <w:rPr>
          <w:rFonts w:ascii="Times New Roman" w:hAnsi="Times New Roman"/>
          <w:sz w:val="24"/>
          <w:szCs w:val="24"/>
        </w:rPr>
        <w:t>st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mini</w:t>
      </w:r>
      <w:r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torem, w r</w:t>
      </w:r>
      <w:r>
        <w:rPr>
          <w:rFonts w:ascii="Times New Roman" w:hAnsi="Times New Roman"/>
          <w:sz w:val="24"/>
          <w:szCs w:val="24"/>
        </w:rPr>
        <w:t>ozumieniu art. 4 pkt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Roz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orządzenia </w:t>
      </w:r>
      <w:r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amentu Europejskiego i Rady (UE) 2016/679 z dn</w:t>
      </w:r>
      <w:r>
        <w:rPr>
          <w:rFonts w:ascii="Times New Roman" w:hAnsi="Times New Roman"/>
          <w:sz w:val="24"/>
          <w:szCs w:val="24"/>
        </w:rPr>
        <w:t>ia 27 kwietnia 2016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w spra</w:t>
      </w:r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 ochrony osób fizyczn</w:t>
      </w:r>
      <w:r>
        <w:rPr>
          <w:rFonts w:ascii="Times New Roman" w:hAnsi="Times New Roman"/>
          <w:sz w:val="24"/>
          <w:szCs w:val="24"/>
        </w:rPr>
        <w:t>ych w zw</w:t>
      </w:r>
      <w:r>
        <w:rPr>
          <w:rFonts w:ascii="Times New Roman" w:hAnsi="Times New Roman"/>
          <w:sz w:val="24"/>
          <w:szCs w:val="24"/>
        </w:rPr>
        <w:t>iązk</w:t>
      </w:r>
      <w:r>
        <w:rPr>
          <w:rFonts w:ascii="Times New Roman" w:hAnsi="Times New Roman"/>
          <w:sz w:val="24"/>
          <w:szCs w:val="24"/>
        </w:rPr>
        <w:t xml:space="preserve">u z </w:t>
      </w:r>
      <w:r>
        <w:rPr>
          <w:rFonts w:ascii="Times New Roman" w:hAnsi="Times New Roman"/>
          <w:sz w:val="24"/>
          <w:szCs w:val="24"/>
        </w:rPr>
        <w:t>przetwar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niem danych osobowych i w spr</w:t>
      </w:r>
      <w:r>
        <w:rPr>
          <w:rFonts w:ascii="Times New Roman" w:hAnsi="Times New Roman"/>
          <w:sz w:val="24"/>
          <w:szCs w:val="24"/>
        </w:rPr>
        <w:t>awi</w:t>
      </w:r>
      <w:r>
        <w:rPr>
          <w:rFonts w:ascii="Times New Roman" w:hAnsi="Times New Roman"/>
          <w:sz w:val="24"/>
          <w:szCs w:val="24"/>
        </w:rPr>
        <w:t>e swobodnego p</w:t>
      </w:r>
      <w:r>
        <w:rPr>
          <w:rFonts w:ascii="Times New Roman" w:hAnsi="Times New Roman"/>
          <w:sz w:val="24"/>
          <w:szCs w:val="24"/>
        </w:rPr>
        <w:t>rzepływu 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ich dany</w:t>
      </w:r>
      <w:r>
        <w:rPr>
          <w:rFonts w:ascii="Times New Roman" w:hAnsi="Times New Roman"/>
          <w:sz w:val="24"/>
          <w:szCs w:val="24"/>
        </w:rPr>
        <w:t>ch 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 u</w:t>
      </w:r>
      <w:r>
        <w:rPr>
          <w:rFonts w:ascii="Times New Roman" w:hAnsi="Times New Roman"/>
          <w:sz w:val="24"/>
          <w:szCs w:val="24"/>
        </w:rPr>
        <w:t>chyl</w:t>
      </w:r>
      <w:r>
        <w:rPr>
          <w:rFonts w:ascii="Times New Roman" w:hAnsi="Times New Roman"/>
          <w:sz w:val="24"/>
          <w:szCs w:val="24"/>
        </w:rPr>
        <w:t>enia dyrek</w:t>
      </w:r>
      <w:r>
        <w:rPr>
          <w:rFonts w:ascii="Times New Roman" w:hAnsi="Times New Roman"/>
          <w:sz w:val="24"/>
          <w:szCs w:val="24"/>
        </w:rPr>
        <w:t>tywy 95/46/WE (Dz. U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. UE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 Nr 119 st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(dalej "RODO"), danych osobowych osób wskaza</w:t>
      </w:r>
      <w:r>
        <w:rPr>
          <w:rFonts w:ascii="Times New Roman" w:hAnsi="Times New Roman"/>
          <w:sz w:val="24"/>
          <w:szCs w:val="24"/>
        </w:rPr>
        <w:t xml:space="preserve">nych </w:t>
      </w:r>
    </w:p>
    <w:p>
      <w:pPr>
        <w:pStyle w:val="Normalny"/>
        <w:jc w:val="both"/>
        <w:ind w:left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 Umowie, jako </w:t>
      </w:r>
      <w:r>
        <w:rPr>
          <w:rFonts w:ascii="Times New Roman" w:hAnsi="Times New Roman"/>
          <w:sz w:val="24"/>
          <w:szCs w:val="24"/>
        </w:rPr>
        <w:t>osoby re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zentujące Stronę, okr</w:t>
      </w:r>
      <w:r>
        <w:rPr>
          <w:rFonts w:ascii="Times New Roman" w:hAnsi="Times New Roman"/>
          <w:sz w:val="24"/>
          <w:szCs w:val="24"/>
        </w:rPr>
        <w:t>eślonych</w:t>
      </w:r>
      <w:r>
        <w:rPr>
          <w:rFonts w:ascii="Times New Roman" w:hAnsi="Times New Roman"/>
          <w:sz w:val="24"/>
          <w:szCs w:val="24"/>
        </w:rPr>
        <w:t xml:space="preserve"> pon</w:t>
      </w:r>
      <w:r>
        <w:rPr>
          <w:rFonts w:ascii="Times New Roman" w:hAnsi="Times New Roman"/>
          <w:sz w:val="24"/>
          <w:szCs w:val="24"/>
        </w:rPr>
        <w:t>iżej</w:t>
      </w:r>
      <w:r>
        <w:rPr>
          <w:rFonts w:ascii="Times New Roman" w:hAnsi="Times New Roman"/>
          <w:sz w:val="24"/>
          <w:szCs w:val="24"/>
        </w:rPr>
        <w:t xml:space="preserve"> i zobow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 udostępnić je drugie</w:t>
      </w:r>
      <w:r>
        <w:rPr>
          <w:rFonts w:ascii="Times New Roman" w:hAnsi="Times New Roman"/>
          <w:sz w:val="24"/>
          <w:szCs w:val="24"/>
        </w:rPr>
        <w:t>j S</w:t>
      </w:r>
      <w:r>
        <w:rPr>
          <w:rFonts w:ascii="Times New Roman" w:hAnsi="Times New Roman"/>
          <w:sz w:val="24"/>
          <w:szCs w:val="24"/>
        </w:rPr>
        <w:t>tronie  w nast</w:t>
      </w:r>
      <w:r>
        <w:rPr>
          <w:rFonts w:ascii="Times New Roman" w:hAnsi="Times New Roman"/>
          <w:sz w:val="24"/>
          <w:szCs w:val="24"/>
        </w:rPr>
        <w:t>ępującym 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resie:</w:t>
      </w:r>
    </w:p>
    <w:p>
      <w:pPr>
        <w:pStyle w:val="Normalny"/>
        <w:numPr>
          <w:ilvl w:val="1"/>
          <w:numId w:val="2105374684"/>
        </w:numPr>
        <w:jc w:val="both"/>
        <w:ind w:left="709"/>
        <w:ind w:hanging="425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mię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naz</w:t>
      </w:r>
      <w:r>
        <w:rPr>
          <w:rFonts w:ascii="Times New Roman" w:hAnsi="Times New Roman"/>
          <w:sz w:val="24"/>
          <w:szCs w:val="24"/>
        </w:rPr>
        <w:t>wisk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ny"/>
        <w:numPr>
          <w:ilvl w:val="1"/>
          <w:numId w:val="2105374684"/>
        </w:numPr>
        <w:jc w:val="both"/>
        <w:ind w:left="709"/>
        <w:ind w:hanging="425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pełnion</w:t>
      </w:r>
      <w:r>
        <w:rPr>
          <w:rFonts w:ascii="Times New Roman" w:hAnsi="Times New Roman"/>
          <w:sz w:val="24"/>
          <w:szCs w:val="24"/>
        </w:rPr>
        <w:t>a funkcja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ny"/>
        <w:numPr>
          <w:ilvl w:val="1"/>
          <w:numId w:val="2105374684"/>
        </w:numPr>
        <w:jc w:val="both"/>
        <w:ind w:left="709"/>
        <w:ind w:hanging="425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ny"/>
        <w:numPr>
          <w:ilvl w:val="1"/>
          <w:numId w:val="2105374684"/>
        </w:numPr>
        <w:jc w:val="both"/>
        <w:ind w:left="709"/>
        <w:ind w:hanging="425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mer telefon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105374684"/>
        </w:numPr>
        <w:jc w:val="both"/>
        <w:ind w:left="284"/>
        <w:ind w:hanging="284"/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żda ze stron będzie przetwarzać dane osób, o k</w:t>
      </w:r>
      <w:r>
        <w:rPr>
          <w:rFonts w:ascii="Times New Roman" w:hAnsi="Times New Roman"/>
          <w:sz w:val="24"/>
          <w:szCs w:val="24"/>
        </w:rPr>
        <w:t xml:space="preserve">tórych mowa w ust.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celó</w:t>
      </w:r>
      <w:r>
        <w:rPr>
          <w:rFonts w:ascii="Times New Roman" w:hAnsi="Times New Roman"/>
          <w:sz w:val="24"/>
          <w:szCs w:val="24"/>
        </w:rPr>
        <w:t>w w</w:t>
      </w:r>
      <w:r>
        <w:rPr>
          <w:rFonts w:ascii="Times New Roman" w:hAnsi="Times New Roman"/>
          <w:sz w:val="24"/>
          <w:szCs w:val="24"/>
        </w:rPr>
        <w:t>ynikających z prawnie</w:t>
      </w:r>
      <w:r>
        <w:rPr>
          <w:rFonts w:ascii="Times New Roman" w:hAnsi="Times New Roman"/>
          <w:sz w:val="24"/>
          <w:szCs w:val="24"/>
        </w:rPr>
        <w:t xml:space="preserve"> uzasadn</w:t>
      </w:r>
      <w:r>
        <w:rPr>
          <w:rFonts w:ascii="Times New Roman" w:hAnsi="Times New Roman"/>
          <w:sz w:val="24"/>
          <w:szCs w:val="24"/>
        </w:rPr>
        <w:t>iony</w:t>
      </w:r>
      <w:r>
        <w:rPr>
          <w:rFonts w:ascii="Times New Roman" w:hAnsi="Times New Roman"/>
          <w:sz w:val="24"/>
          <w:szCs w:val="24"/>
        </w:rPr>
        <w:t>ch i</w:t>
      </w:r>
      <w:r>
        <w:rPr>
          <w:rFonts w:ascii="Times New Roman" w:hAnsi="Times New Roman"/>
          <w:sz w:val="24"/>
          <w:szCs w:val="24"/>
        </w:rPr>
        <w:t>nteresów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bejmujących wykonanie Umowy,</w:t>
      </w:r>
      <w:r>
        <w:rPr>
          <w:rFonts w:ascii="Times New Roman" w:hAnsi="Times New Roman"/>
          <w:sz w:val="24"/>
          <w:szCs w:val="24"/>
        </w:rPr>
        <w:t xml:space="preserve"> ust</w:t>
      </w:r>
      <w:r>
        <w:rPr>
          <w:rFonts w:ascii="Times New Roman" w:hAnsi="Times New Roman"/>
          <w:sz w:val="24"/>
          <w:szCs w:val="24"/>
        </w:rPr>
        <w:t>alenie, dochod</w:t>
      </w:r>
      <w:r>
        <w:rPr>
          <w:rFonts w:ascii="Times New Roman" w:hAnsi="Times New Roman"/>
          <w:sz w:val="24"/>
          <w:szCs w:val="24"/>
        </w:rPr>
        <w:t xml:space="preserve">zenie lub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bronę ros</w:t>
      </w:r>
      <w:r>
        <w:rPr>
          <w:rFonts w:ascii="Times New Roman" w:hAnsi="Times New Roman"/>
          <w:sz w:val="24"/>
          <w:szCs w:val="24"/>
        </w:rPr>
        <w:t>zcze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pra</w:t>
      </w:r>
      <w:r>
        <w:rPr>
          <w:rFonts w:ascii="Times New Roman" w:hAnsi="Times New Roman"/>
          <w:sz w:val="24"/>
          <w:szCs w:val="24"/>
        </w:rPr>
        <w:t>wnyc</w:t>
      </w:r>
      <w:r>
        <w:rPr>
          <w:rFonts w:ascii="Times New Roman" w:hAnsi="Times New Roman"/>
          <w:sz w:val="24"/>
          <w:szCs w:val="24"/>
        </w:rPr>
        <w:t>h wynikają</w:t>
      </w:r>
      <w:r>
        <w:rPr>
          <w:rFonts w:ascii="Times New Roman" w:hAnsi="Times New Roman"/>
          <w:sz w:val="24"/>
          <w:szCs w:val="24"/>
        </w:rPr>
        <w:t>cych z Umowy lub z n</w:t>
      </w:r>
      <w:r>
        <w:rPr>
          <w:rFonts w:ascii="Times New Roman" w:hAnsi="Times New Roman"/>
          <w:sz w:val="24"/>
          <w:szCs w:val="24"/>
        </w:rPr>
        <w:t>ią</w:t>
      </w:r>
      <w:r>
        <w:rPr>
          <w:rFonts w:ascii="Times New Roman" w:hAnsi="Times New Roman"/>
          <w:sz w:val="24"/>
          <w:szCs w:val="24"/>
        </w:rPr>
        <w:t xml:space="preserve">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zanych.</w:t>
      </w:r>
    </w:p>
    <w:p>
      <w:pPr>
        <w:pStyle w:val="Normalny"/>
        <w:numPr>
          <w:ilvl w:val="0"/>
          <w:numId w:val="2105374684"/>
        </w:numPr>
        <w:jc w:val="both"/>
        <w:ind w:left="284"/>
        <w:ind w:hanging="284"/>
        <w:contextualSpacing/>
        <w:spacing w:after="0" w:line="240" w:lineRule="auto"/>
      </w:pPr>
      <w:r>
        <w:rPr>
          <w:rFonts w:ascii="Times New Roman" w:hAnsi="Times New Roman"/>
          <w:sz w:val="24"/>
          <w:szCs w:val="24"/>
        </w:rPr>
        <w:t>Każ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stron zobowiązuje się do przetwarzania danyc</w:t>
      </w:r>
      <w:r>
        <w:rPr>
          <w:rFonts w:ascii="Times New Roman" w:hAnsi="Times New Roman"/>
          <w:sz w:val="24"/>
          <w:szCs w:val="24"/>
        </w:rPr>
        <w:t>h zgodnie z Umową, RO</w:t>
      </w:r>
      <w:r>
        <w:rPr>
          <w:rFonts w:ascii="Times New Roman" w:hAnsi="Times New Roman"/>
          <w:sz w:val="24"/>
          <w:szCs w:val="24"/>
        </w:rPr>
        <w:t xml:space="preserve">DO oraz </w:t>
      </w:r>
      <w:r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 xml:space="preserve">ymi przepisami prawa </w:t>
      </w:r>
      <w:r>
        <w:rPr>
          <w:rFonts w:ascii="Times New Roman" w:hAnsi="Times New Roman"/>
          <w:sz w:val="24"/>
          <w:szCs w:val="24"/>
        </w:rPr>
        <w:t>powszech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obow</w:t>
      </w:r>
      <w:r>
        <w:rPr>
          <w:rFonts w:ascii="Times New Roman" w:hAnsi="Times New Roman"/>
          <w:sz w:val="24"/>
          <w:szCs w:val="24"/>
        </w:rPr>
        <w:t>iązujące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numPr>
          <w:ilvl w:val="0"/>
          <w:numId w:val="2105374684"/>
        </w:numPr>
        <w:jc w:val="both"/>
        <w:ind w:left="284"/>
        <w:ind w:hanging="28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zobowiązuje</w:t>
      </w:r>
      <w:r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zrealizować w</w:t>
      </w:r>
      <w:r>
        <w:rPr>
          <w:rFonts w:ascii="Times New Roman" w:hAnsi="Times New Roman"/>
          <w:sz w:val="24"/>
          <w:szCs w:val="24"/>
        </w:rPr>
        <w:t xml:space="preserve"> imieniu 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ugiej str</w:t>
      </w:r>
      <w:r>
        <w:rPr>
          <w:rFonts w:ascii="Times New Roman" w:hAnsi="Times New Roman"/>
          <w:sz w:val="24"/>
          <w:szCs w:val="24"/>
        </w:rPr>
        <w:t xml:space="preserve">ony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bowi</w:t>
      </w:r>
      <w:r>
        <w:rPr>
          <w:rFonts w:ascii="Times New Roman" w:hAnsi="Times New Roman"/>
          <w:sz w:val="24"/>
          <w:szCs w:val="24"/>
        </w:rPr>
        <w:t>ązek</w:t>
      </w:r>
      <w:r>
        <w:rPr>
          <w:rFonts w:ascii="Times New Roman" w:hAnsi="Times New Roman"/>
          <w:sz w:val="24"/>
          <w:szCs w:val="24"/>
        </w:rPr>
        <w:t xml:space="preserve"> informacy</w:t>
      </w:r>
      <w:r>
        <w:rPr>
          <w:rFonts w:ascii="Times New Roman" w:hAnsi="Times New Roman"/>
          <w:sz w:val="24"/>
          <w:szCs w:val="24"/>
        </w:rPr>
        <w:t>jny, wobec wskazanyc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siebie osó</w:t>
      </w:r>
      <w:r>
        <w:rPr>
          <w:rFonts w:ascii="Times New Roman" w:hAnsi="Times New Roman"/>
          <w:sz w:val="24"/>
          <w:szCs w:val="24"/>
        </w:rPr>
        <w:t xml:space="preserve">b,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których mowa w ust.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w tym poinformować je </w:t>
      </w:r>
      <w:r>
        <w:rPr>
          <w:rFonts w:ascii="Times New Roman" w:hAnsi="Times New Roman"/>
          <w:sz w:val="24"/>
          <w:szCs w:val="24"/>
        </w:rPr>
        <w:t>o udostępnianiu ich d</w:t>
      </w:r>
      <w:r>
        <w:rPr>
          <w:rFonts w:ascii="Times New Roman" w:hAnsi="Times New Roman"/>
          <w:sz w:val="24"/>
          <w:szCs w:val="24"/>
        </w:rPr>
        <w:t>anych dr</w:t>
      </w:r>
      <w:r>
        <w:rPr>
          <w:rFonts w:ascii="Times New Roman" w:hAnsi="Times New Roman"/>
          <w:sz w:val="24"/>
          <w:szCs w:val="24"/>
        </w:rPr>
        <w:t>ugi</w:t>
      </w:r>
      <w:r>
        <w:rPr>
          <w:rFonts w:ascii="Times New Roman" w:hAnsi="Times New Roman"/>
          <w:sz w:val="24"/>
          <w:szCs w:val="24"/>
        </w:rPr>
        <w:t>ej stronie w zakresie</w:t>
      </w:r>
      <w:r>
        <w:rPr>
          <w:rFonts w:ascii="Times New Roman" w:hAnsi="Times New Roman"/>
          <w:sz w:val="24"/>
          <w:szCs w:val="24"/>
        </w:rPr>
        <w:t xml:space="preserve"> i celac</w:t>
      </w:r>
      <w:r>
        <w:rPr>
          <w:rFonts w:ascii="Times New Roman" w:hAnsi="Times New Roman"/>
          <w:sz w:val="24"/>
          <w:szCs w:val="24"/>
        </w:rPr>
        <w:t>h op</w:t>
      </w:r>
      <w:r>
        <w:rPr>
          <w:rFonts w:ascii="Times New Roman" w:hAnsi="Times New Roman"/>
          <w:sz w:val="24"/>
          <w:szCs w:val="24"/>
        </w:rPr>
        <w:t>isan</w:t>
      </w:r>
      <w:r>
        <w:rPr>
          <w:rFonts w:ascii="Times New Roman" w:hAnsi="Times New Roman"/>
          <w:sz w:val="24"/>
          <w:szCs w:val="24"/>
        </w:rPr>
        <w:t>ych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j, w szczególności wskazując</w:t>
      </w:r>
      <w:r>
        <w:rPr>
          <w:rFonts w:ascii="Times New Roman" w:hAnsi="Times New Roman"/>
          <w:sz w:val="24"/>
          <w:szCs w:val="24"/>
        </w:rPr>
        <w:t xml:space="preserve"> inf</w:t>
      </w:r>
      <w:r>
        <w:rPr>
          <w:rFonts w:ascii="Times New Roman" w:hAnsi="Times New Roman"/>
          <w:sz w:val="24"/>
          <w:szCs w:val="24"/>
        </w:rPr>
        <w:t>ormacje wskaza</w:t>
      </w:r>
      <w:r>
        <w:rPr>
          <w:rFonts w:ascii="Times New Roman" w:hAnsi="Times New Roman"/>
          <w:sz w:val="24"/>
          <w:szCs w:val="24"/>
        </w:rPr>
        <w:t>ne na pods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awie art.</w:t>
      </w:r>
      <w:r>
        <w:rPr>
          <w:rFonts w:ascii="Times New Roman" w:hAnsi="Times New Roman"/>
          <w:sz w:val="24"/>
          <w:szCs w:val="24"/>
        </w:rPr>
        <w:t xml:space="preserve"> 13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14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hAnsi="Times New Roman"/>
          <w:sz w:val="24"/>
          <w:szCs w:val="24"/>
        </w:rPr>
        <w:t>. Obowiązk</w:t>
      </w:r>
      <w:r>
        <w:rPr>
          <w:rFonts w:ascii="Times New Roman" w:hAnsi="Times New Roman"/>
          <w:sz w:val="24"/>
          <w:szCs w:val="24"/>
        </w:rPr>
        <w:t>i informacyjne stron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tano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ią odpowied</w:t>
      </w:r>
      <w:r>
        <w:rPr>
          <w:rFonts w:ascii="Times New Roman" w:hAnsi="Times New Roman"/>
          <w:sz w:val="24"/>
          <w:szCs w:val="24"/>
        </w:rPr>
        <w:t>nio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załączniki  do niniejszej Umowy: Obowiązek inf</w:t>
      </w:r>
      <w:r>
        <w:rPr>
          <w:rFonts w:ascii="Times New Roman" w:hAnsi="Times New Roman"/>
          <w:sz w:val="24"/>
          <w:szCs w:val="24"/>
        </w:rPr>
        <w:t>ormacyjny – RODO. Str</w:t>
      </w:r>
      <w:r>
        <w:rPr>
          <w:rFonts w:ascii="Times New Roman" w:hAnsi="Times New Roman"/>
          <w:sz w:val="24"/>
          <w:szCs w:val="24"/>
        </w:rPr>
        <w:t>ona, któ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>spełnia obowiązek inf</w:t>
      </w:r>
      <w:r>
        <w:rPr>
          <w:rFonts w:ascii="Times New Roman" w:hAnsi="Times New Roman"/>
          <w:sz w:val="24"/>
          <w:szCs w:val="24"/>
        </w:rPr>
        <w:t>ormacyjn</w:t>
      </w:r>
      <w:r>
        <w:rPr>
          <w:rFonts w:ascii="Times New Roman" w:hAnsi="Times New Roman"/>
          <w:sz w:val="24"/>
          <w:szCs w:val="24"/>
        </w:rPr>
        <w:t xml:space="preserve">y w </w:t>
      </w:r>
      <w:r>
        <w:rPr>
          <w:rFonts w:ascii="Times New Roman" w:hAnsi="Times New Roman"/>
          <w:sz w:val="24"/>
          <w:szCs w:val="24"/>
        </w:rPr>
        <w:t>imie</w:t>
      </w:r>
      <w:r>
        <w:rPr>
          <w:rFonts w:ascii="Times New Roman" w:hAnsi="Times New Roman"/>
          <w:sz w:val="24"/>
          <w:szCs w:val="24"/>
        </w:rPr>
        <w:t>niu drug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strony, nie ponosi odpowie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lności za zakr</w:t>
      </w:r>
      <w:r>
        <w:rPr>
          <w:rFonts w:ascii="Times New Roman" w:hAnsi="Times New Roman"/>
          <w:sz w:val="24"/>
          <w:szCs w:val="24"/>
        </w:rPr>
        <w:t>es ani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 tego ob</w:t>
      </w:r>
      <w:r>
        <w:rPr>
          <w:rFonts w:ascii="Times New Roman" w:hAnsi="Times New Roman"/>
          <w:sz w:val="24"/>
          <w:szCs w:val="24"/>
        </w:rPr>
        <w:t>owią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ku 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z w:val="24"/>
          <w:szCs w:val="24"/>
        </w:rPr>
        <w:t>macyjnego.</w:t>
      </w:r>
    </w:p>
    <w:p>
      <w:pPr>
        <w:pStyle w:val="Normalny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</w:t>
      </w:r>
      <w:r>
        <w:rPr>
          <w:b/>
          <w:rFonts w:ascii="Times New Roman" w:hAnsi="Times New Roman"/>
          <w:sz w:val="24"/>
          <w:szCs w:val="24"/>
        </w:rPr>
        <w:t>7</w:t>
      </w:r>
    </w:p>
    <w:p>
      <w:pPr>
        <w:pStyle w:val="Normalny"/>
        <w:jc w:val="both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ciwym do 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zpoz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ania sporów</w:t>
      </w:r>
      <w:r>
        <w:rPr>
          <w:rFonts w:ascii="Times New Roman" w:hAnsi="Times New Roman"/>
          <w:sz w:val="24"/>
          <w:szCs w:val="24"/>
        </w:rPr>
        <w:t xml:space="preserve"> wy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ikłych na tle realizacji niniejszej Umowy jest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miejscowo właści</w:t>
      </w:r>
      <w:r>
        <w:rPr>
          <w:rFonts w:ascii="Times New Roman" w:hAnsi="Times New Roman"/>
          <w:sz w:val="24"/>
          <w:szCs w:val="24"/>
        </w:rPr>
        <w:t>wy dla Z</w:t>
      </w:r>
      <w:r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>wiającego.</w:t>
      </w:r>
    </w:p>
    <w:p>
      <w:pPr>
        <w:pStyle w:val="Normalny"/>
        <w:jc w:val="center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18</w:t>
      </w:r>
    </w:p>
    <w:p>
      <w:pPr>
        <w:pStyle w:val="Normalny"/>
        <w:jc w:val="both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a został</w:t>
      </w:r>
      <w:r>
        <w:rPr>
          <w:rFonts w:ascii="Times New Roman" w:hAnsi="Times New Roman"/>
          <w:sz w:val="24"/>
          <w:szCs w:val="24"/>
        </w:rPr>
        <w:t>a sp</w:t>
      </w:r>
      <w:r>
        <w:rPr>
          <w:rFonts w:ascii="Times New Roman" w:hAnsi="Times New Roman"/>
          <w:sz w:val="24"/>
          <w:szCs w:val="24"/>
        </w:rPr>
        <w:t>orzą</w:t>
      </w:r>
      <w:r>
        <w:rPr>
          <w:rFonts w:ascii="Times New Roman" w:hAnsi="Times New Roman"/>
          <w:sz w:val="24"/>
          <w:szCs w:val="24"/>
        </w:rPr>
        <w:t xml:space="preserve">dzona w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óch</w:t>
      </w:r>
      <w:r>
        <w:rPr>
          <w:rFonts w:ascii="Times New Roman" w:hAnsi="Times New Roman"/>
          <w:sz w:val="24"/>
          <w:szCs w:val="24"/>
        </w:rPr>
        <w:t xml:space="preserve"> jednobrzmiących egzempla</w:t>
      </w:r>
      <w:r>
        <w:rPr>
          <w:rFonts w:ascii="Times New Roman" w:hAnsi="Times New Roman"/>
          <w:sz w:val="24"/>
          <w:szCs w:val="24"/>
        </w:rPr>
        <w:t>rzac</w:t>
      </w:r>
      <w:r>
        <w:rPr>
          <w:rFonts w:ascii="Times New Roman" w:hAnsi="Times New Roman"/>
          <w:sz w:val="24"/>
          <w:szCs w:val="24"/>
        </w:rPr>
        <w:t>h z przeznacze</w:t>
      </w:r>
      <w:r>
        <w:rPr>
          <w:rFonts w:ascii="Times New Roman" w:hAnsi="Times New Roman"/>
          <w:sz w:val="24"/>
          <w:szCs w:val="24"/>
        </w:rPr>
        <w:t>niem: jede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egzempla</w:t>
      </w:r>
      <w:r>
        <w:rPr>
          <w:rFonts w:ascii="Times New Roman" w:hAnsi="Times New Roman"/>
          <w:sz w:val="24"/>
          <w:szCs w:val="24"/>
        </w:rPr>
        <w:t>rz 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Wy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wcy i </w:t>
      </w:r>
      <w:r>
        <w:rPr>
          <w:rFonts w:ascii="Times New Roman" w:hAnsi="Times New Roman"/>
          <w:sz w:val="24"/>
          <w:szCs w:val="24"/>
        </w:rPr>
        <w:t>jede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egzemplarze dla Zam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>
      <w:pPr>
        <w:pStyle w:val="Normalny"/>
        <w:jc w:val="center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center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 xml:space="preserve">§ </w:t>
      </w:r>
      <w:r>
        <w:rPr>
          <w:b/>
          <w:rFonts w:ascii="Times New Roman" w:hAnsi="Times New Roman"/>
          <w:sz w:val="24"/>
          <w:szCs w:val="24"/>
        </w:rPr>
        <w:t>19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egralną cz</w:t>
      </w:r>
      <w:r>
        <w:rPr>
          <w:rFonts w:ascii="Times New Roman" w:hAnsi="Times New Roman"/>
          <w:sz w:val="24"/>
          <w:szCs w:val="24"/>
        </w:rPr>
        <w:t>ęść</w:t>
      </w:r>
      <w:r>
        <w:rPr>
          <w:rFonts w:ascii="Times New Roman" w:hAnsi="Times New Roman"/>
          <w:sz w:val="24"/>
          <w:szCs w:val="24"/>
        </w:rPr>
        <w:t xml:space="preserve"> niniejszej Umowy stanowi</w:t>
      </w:r>
      <w:r>
        <w:rPr>
          <w:rFonts w:ascii="Times New Roman" w:hAnsi="Times New Roman"/>
          <w:sz w:val="24"/>
          <w:szCs w:val="24"/>
        </w:rPr>
        <w:t>ą wszyst</w:t>
      </w:r>
      <w:r>
        <w:rPr>
          <w:rFonts w:ascii="Times New Roman" w:hAnsi="Times New Roman"/>
          <w:sz w:val="24"/>
          <w:szCs w:val="24"/>
        </w:rPr>
        <w:t xml:space="preserve">kie wymienione w jej </w:t>
      </w:r>
      <w:r>
        <w:rPr>
          <w:rFonts w:ascii="Times New Roman" w:hAnsi="Times New Roman"/>
          <w:sz w:val="24"/>
          <w:szCs w:val="24"/>
        </w:rPr>
        <w:t>treści z</w:t>
      </w:r>
      <w:r>
        <w:rPr>
          <w:rFonts w:ascii="Times New Roman" w:hAnsi="Times New Roman"/>
          <w:sz w:val="24"/>
          <w:szCs w:val="24"/>
        </w:rPr>
        <w:t>ałą</w:t>
      </w:r>
      <w:r>
        <w:rPr>
          <w:rFonts w:ascii="Times New Roman" w:hAnsi="Times New Roman"/>
          <w:sz w:val="24"/>
          <w:szCs w:val="24"/>
        </w:rPr>
        <w:t>czniki, oraz dokument</w:t>
      </w:r>
      <w:r>
        <w:rPr>
          <w:rFonts w:ascii="Times New Roman" w:hAnsi="Times New Roman"/>
          <w:sz w:val="24"/>
          <w:szCs w:val="24"/>
        </w:rPr>
        <w:t>y, o któr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mow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§ 1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ny"/>
        <w:jc w:val="both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jc w:val="both"/>
        <w:spacing w:after="0" w:line="240" w:lineRule="auto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ZAŁĄCZNIKI:</w:t>
      </w:r>
    </w:p>
    <w:p>
      <w:pPr>
        <w:pStyle w:val="Normalny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cznik </w:t>
      </w:r>
      <w:r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eksp</w:t>
      </w:r>
      <w:r>
        <w:rPr>
          <w:rFonts w:ascii="Times New Roman" w:hAnsi="Times New Roman"/>
          <w:sz w:val="24"/>
          <w:szCs w:val="24"/>
        </w:rPr>
        <w:t>ertyz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p.poż </w:t>
      </w:r>
      <w:r>
        <w:rPr>
          <w:rFonts w:ascii="Times New Roman" w:hAnsi="Times New Roman"/>
          <w:sz w:val="24"/>
          <w:szCs w:val="24"/>
        </w:rPr>
        <w:t>budy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 War</w:t>
      </w:r>
      <w:r>
        <w:rPr>
          <w:rFonts w:ascii="Times New Roman" w:hAnsi="Times New Roman"/>
          <w:sz w:val="24"/>
          <w:szCs w:val="24"/>
        </w:rPr>
        <w:t>szaw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pr</w:t>
      </w:r>
      <w:r>
        <w:rPr>
          <w:rFonts w:ascii="Times New Roman" w:hAnsi="Times New Roman"/>
          <w:sz w:val="24"/>
          <w:szCs w:val="24"/>
        </w:rPr>
        <w:t>zy u</w:t>
      </w:r>
      <w:r>
        <w:rPr>
          <w:rFonts w:ascii="Times New Roman" w:hAnsi="Times New Roman"/>
          <w:sz w:val="24"/>
          <w:szCs w:val="24"/>
        </w:rPr>
        <w:t>l. Polinez</w:t>
      </w:r>
      <w:r>
        <w:rPr>
          <w:rFonts w:ascii="Times New Roman" w:hAnsi="Times New Roman"/>
          <w:sz w:val="24"/>
          <w:szCs w:val="24"/>
        </w:rPr>
        <w:t xml:space="preserve">yjskiej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,12</w:t>
      </w:r>
      <w:r>
        <w:rPr>
          <w:rFonts w:ascii="Times New Roman" w:hAnsi="Times New Roman"/>
          <w:sz w:val="24"/>
          <w:szCs w:val="24"/>
        </w:rPr>
        <w:t>, Pola</w:t>
      </w:r>
      <w:r>
        <w:rPr>
          <w:rFonts w:ascii="Times New Roman" w:hAnsi="Times New Roman"/>
          <w:sz w:val="24"/>
          <w:szCs w:val="24"/>
        </w:rPr>
        <w:t>ka 3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 xml:space="preserve">zolc </w:t>
      </w:r>
      <w:r>
        <w:rPr>
          <w:rFonts w:ascii="Times New Roman" w:hAnsi="Times New Roman"/>
          <w:sz w:val="24"/>
          <w:szCs w:val="24"/>
        </w:rPr>
        <w:t>Rogo</w:t>
      </w:r>
      <w:r>
        <w:rPr>
          <w:rFonts w:ascii="Times New Roman" w:hAnsi="Times New Roman"/>
          <w:sz w:val="24"/>
          <w:szCs w:val="24"/>
        </w:rPr>
        <w:t>zińsk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15, 17, 19</w:t>
      </w:r>
      <w:r>
        <w:rPr>
          <w:rFonts w:ascii="Times New Roman" w:hAnsi="Times New Roman"/>
          <w:sz w:val="24"/>
          <w:szCs w:val="24"/>
        </w:rPr>
        <w:t>,21</w:t>
      </w:r>
    </w:p>
    <w:p>
      <w:pPr>
        <w:pStyle w:val="Normalny"/>
        <w:ind w:hanging="35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ny"/>
        <w:jc w:val="center"/>
        <w:spacing w:after="0" w:line="240" w:lineRule="auto"/>
        <w:rPr>
          <w:b/>
          <w:color w:val="FF0000"/>
          <w:rFonts w:ascii="Times New Roman" w:hAnsi="Times New Roman"/>
          <w:sz w:val="24"/>
          <w:szCs w:val="24"/>
        </w:rPr>
      </w:pPr>
    </w:p>
    <w:p>
      <w:pPr>
        <w:pStyle w:val="Norma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ZAMAWIAJĄCY:</w:t>
      </w:r>
      <w:r>
        <w:rPr>
          <w:b/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b/>
          <w:rFonts w:ascii="Times New Roman" w:hAnsi="Times New Roman"/>
          <w:sz w:val="24"/>
          <w:szCs w:val="24"/>
        </w:rPr>
        <w:t xml:space="preserve">      </w:t>
      </w:r>
      <w:r>
        <w:rPr>
          <w:b/>
          <w:rFonts w:ascii="Times New Roman" w:hAnsi="Times New Roman"/>
          <w:sz w:val="24"/>
          <w:szCs w:val="24"/>
        </w:rPr>
        <w:tab/>
      </w:r>
      <w:r>
        <w:rPr>
          <w:b/>
          <w:rFonts w:ascii="Times New Roman" w:hAnsi="Times New Roman"/>
          <w:sz w:val="24"/>
          <w:szCs w:val="24"/>
        </w:rPr>
        <w:tab/>
      </w:r>
      <w:r>
        <w:rPr>
          <w:b/>
          <w:rFonts w:ascii="Times New Roman" w:hAnsi="Times New Roman"/>
          <w:sz w:val="24"/>
          <w:szCs w:val="24"/>
        </w:rPr>
        <w:tab/>
      </w:r>
      <w:r>
        <w:rPr>
          <w:b/>
          <w:rFonts w:ascii="Times New Roman" w:hAnsi="Times New Roman"/>
          <w:sz w:val="24"/>
          <w:szCs w:val="24"/>
        </w:rPr>
        <w:tab/>
        <w:t xml:space="preserve">     </w:t>
      </w:r>
      <w:r>
        <w:rPr>
          <w:b/>
          <w:rFonts w:ascii="Times New Roman" w:hAnsi="Times New Roman"/>
          <w:sz w:val="24"/>
          <w:szCs w:val="24"/>
        </w:rPr>
        <w:t xml:space="preserve">       </w:t>
      </w:r>
      <w:r>
        <w:rPr>
          <w:b/>
          <w:rFonts w:ascii="Times New Roman" w:hAnsi="Times New Roman"/>
          <w:sz w:val="24"/>
          <w:szCs w:val="24"/>
        </w:rPr>
        <w:t>WYKONAWC</w:t>
      </w:r>
      <w:r>
        <w:rPr>
          <w:b/>
          <w:rFonts w:ascii="Times New Roman" w:hAnsi="Times New Roman"/>
          <w:sz w:val="24"/>
          <w:szCs w:val="24"/>
        </w:rPr>
        <w:t>A</w:t>
      </w:r>
      <w:r>
        <w:rPr>
          <w:b/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>
      <w:headerReference r:id="rId11" w:type="default"/>
      <w:footerReference r:id="rId12" w:type="default"/>
      <w:pgSz w:w="11906" w:h="16838"/>
      <w:pgMar w:left="1418" w:right="1418" w:top="819" w:bottom="127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imesNewRoman"/>
  <w:font w:name="Batang"/>
  <w:font w:name="Tahoma"/>
  <w:font w:name="SimSun"/>
  <w:font w:name="Lucida Sans Unicode"/>
  <w:font w:name="Mangal"/>
  <w:font w:name="Cambria"/>
  <w:font w:name="Calibri Light"/>
  <w:font w:name="Courier New"/>
  <w:font w:name="Wingdings"/>
  <w:font w:name="Cambria Math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Str</w:t>
    </w:r>
    <w:r>
      <w:rPr>
        <w:rFonts w:ascii="Times New Roman" w:hAnsi="Times New Roman"/>
        <w:sz w:val="16"/>
        <w:szCs w:val="16"/>
      </w:rPr>
      <w:t xml:space="preserve">ona </w:t>
    </w:r>
    <w:fldSimple w:instr=" PAGE  \* MERGEFORMAT ">
      <w:r>
        <w:rPr>
          <w:b/>
          <w:rFonts w:ascii="Times New Roman" w:hAnsi="Times New Roman"/>
          <w:sz w:val="16"/>
          <w:szCs w:val="16"/>
        </w:rPr>
        <w:t>1</w:t>
      </w:r>
    </w:fldSimple>
    <w:r>
      <w:rPr>
        <w:rFonts w:ascii="Times New Roman" w:hAnsi="Times New Roman"/>
        <w:sz w:val="16"/>
        <w:szCs w:val="16"/>
      </w:rPr>
      <w:t xml:space="preserve"> z </w:t>
    </w:r>
    <w:fldSimple w:instr=" NUMPAGES">
      <w:r>
        <w:rPr>
          <w:b/>
          <w:rFonts w:ascii="Times New Roman" w:hAnsi="Times New Roman"/>
          <w:sz w:val="16"/>
          <w:szCs w:val="16"/>
        </w:rPr>
        <w:t>1</w:t>
      </w:r>
    </w:fldSimple>
  </w:p>
  <w:p>
    <w:pPr>
      <w:pStyle w:val="Stopka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Nagwek"/>
      <w:jc w:val="center"/>
      <w:rPr>
        <w:i/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singleLevel"/>
    <w:lvl w:ilvl="0">
      <w:numFmt w:val="decimal"/>
      <w:lvlText w:val="%1)"/>
      <w:start w:val="1"/>
      <w:lvlJc w:val="left"/>
      <w:pPr>
        <w:ind w:left="786"/>
        <w:ind w:hanging="360"/>
      </w:pPr>
      <w:rPr>
        <w:rFonts w:ascii="Times New Roman" w:hAnsi="Times New Roman"/>
      </w:rPr>
    </w:lvl>
  </w:abstractNum>
  <w:abstractNum w:abstractNumId="5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6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>
        <w:sz w:val="20"/>
        <w:szCs w:val="20"/>
      </w:rPr>
    </w:lvl>
    <w:lvl w:ilvl="1">
      <w:numFmt w:val="lowerLetter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7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1.%2."/>
      <w:start w:val="1"/>
      <w:lvlJc w:val="left"/>
      <w:pPr>
        <w:ind w:left="858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9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10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28072719">
    <w:multiLevelType w:val="singleLevel"/>
    <w:lvl w:ilvl="0">
      <w:numFmt w:val="decimal"/>
      <w:lvlText w:val="%1."/>
      <w:start w:val="1"/>
      <w:lvlJc w:val="left"/>
      <w:pPr>
        <w:ind w:left="360"/>
        <w:ind w:hanging="360"/>
      </w:pPr>
      <w:rPr/>
    </w:lvl>
  </w:abstractNum>
  <w:abstractNum w:abstractNumId="3489141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0687857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decimal"/>
      <w:lvlText w:val="%2)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143744910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)"/>
      <w:start w:val="1"/>
      <w:lvlJc w:val="left"/>
      <w:pPr>
        <w:ind w:left="3600"/>
        <w:ind w:hanging="360"/>
      </w:pPr>
      <w:rPr>
        <w:rFonts w:ascii="Times New Roman" w:hAnsi="Times New Roman"/>
      </w:rPr>
    </w:lvl>
    <w:lvl w:ilvl="5">
      <w:numFmt w:val="lowerLetter"/>
      <w:lvlText w:val="%6)"/>
      <w:start w:val="1"/>
      <w:lvlJc w:val="lef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32857486">
    <w:multiLevelType w:val="hybridMultilevel"/>
    <w:lvl w:ilvl="0">
      <w:numFmt w:val="decimal"/>
      <w:lvlText w:val="%1)"/>
      <w:start w:val="1"/>
      <w:lvlJc w:val="left"/>
      <w:pPr>
        <w:ind w:left="644"/>
        <w:ind w:hanging="360"/>
      </w:pPr>
      <w:rPr/>
    </w:lvl>
    <w:lvl w:ilvl="1">
      <w:numFmt w:val="lowerLetter"/>
      <w:lvlText w:val="%2."/>
      <w:start w:val="1"/>
      <w:lvlJc w:val="left"/>
      <w:pPr>
        <w:ind w:left="1364"/>
        <w:ind w:hanging="360"/>
      </w:pPr>
      <w:rPr/>
    </w:lvl>
    <w:lvl w:ilvl="2">
      <w:numFmt w:val="lowerRoman"/>
      <w:lvlText w:val="%3."/>
      <w:start w:val="1"/>
      <w:lvlJc w:val="right"/>
      <w:pPr>
        <w:ind w:left="2084"/>
        <w:ind w:hanging="180"/>
      </w:pPr>
      <w:rPr/>
    </w:lvl>
    <w:lvl w:ilvl="3">
      <w:numFmt w:val="decimal"/>
      <w:lvlText w:val="%4."/>
      <w:start w:val="1"/>
      <w:lvlJc w:val="left"/>
      <w:pPr>
        <w:ind w:left="2804"/>
        <w:ind w:hanging="360"/>
      </w:pPr>
      <w:rPr/>
    </w:lvl>
    <w:lvl w:ilvl="4">
      <w:numFmt w:val="lowerLetter"/>
      <w:lvlText w:val="%5."/>
      <w:start w:val="1"/>
      <w:lvlJc w:val="left"/>
      <w:pPr>
        <w:ind w:left="3524"/>
        <w:ind w:hanging="360"/>
      </w:pPr>
      <w:rPr/>
    </w:lvl>
    <w:lvl w:ilvl="5">
      <w:numFmt w:val="lowerRoman"/>
      <w:lvlText w:val="%6."/>
      <w:start w:val="1"/>
      <w:lvlJc w:val="right"/>
      <w:pPr>
        <w:ind w:left="4244"/>
        <w:ind w:hanging="180"/>
      </w:pPr>
      <w:rPr/>
    </w:lvl>
    <w:lvl w:ilvl="6">
      <w:numFmt w:val="decimal"/>
      <w:lvlText w:val="%7."/>
      <w:start w:val="1"/>
      <w:lvlJc w:val="left"/>
      <w:pPr>
        <w:ind w:left="4964"/>
        <w:ind w:hanging="360"/>
      </w:pPr>
      <w:rPr/>
    </w:lvl>
    <w:lvl w:ilvl="7">
      <w:numFmt w:val="lowerLetter"/>
      <w:lvlText w:val="%8."/>
      <w:start w:val="1"/>
      <w:lvlJc w:val="left"/>
      <w:pPr>
        <w:ind w:left="5684"/>
        <w:ind w:hanging="360"/>
      </w:pPr>
      <w:rPr/>
    </w:lvl>
    <w:lvl w:ilvl="8">
      <w:numFmt w:val="lowerRoman"/>
      <w:lvlText w:val="%9."/>
      <w:start w:val="1"/>
      <w:lvlJc w:val="right"/>
      <w:pPr>
        <w:ind w:left="6404"/>
        <w:ind w:hanging="180"/>
      </w:pPr>
      <w:rPr/>
    </w:lvl>
  </w:abstractNum>
  <w:abstractNum w:abstractNumId="240414333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)"/>
      <w:start w:val="1"/>
      <w:lvlJc w:val="left"/>
      <w:pPr>
        <w:ind w:left="3600"/>
        <w:ind w:hanging="360"/>
      </w:pPr>
      <w:rPr/>
    </w:lvl>
    <w:lvl w:ilvl="5">
      <w:numFmt w:val="lowerLetter"/>
      <w:lvlText w:val="%6)"/>
      <w:start w:val="1"/>
      <w:lvlJc w:val="lef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8426224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37987967">
    <w:multiLevelType w:val="hybridMultilevel"/>
    <w:lvl w:ilvl="0">
      <w:numFmt w:val="decimal"/>
      <w:lvlText w:val="%1."/>
      <w:start w:val="1"/>
      <w:lvlJc w:val="left"/>
      <w:pPr>
        <w:ind w:left="644"/>
        <w:ind w:hanging="360"/>
      </w:pPr>
      <w:rPr/>
    </w:lvl>
    <w:lvl w:ilvl="1">
      <w:numFmt w:val="decimal"/>
      <w:lvlText w:val="%2)"/>
      <w:start w:val="1"/>
      <w:lvlJc w:val="left"/>
      <w:pPr>
        <w:ind w:left="644"/>
        <w:ind w:hanging="360"/>
      </w:pPr>
      <w:rPr/>
    </w:lvl>
    <w:lvl w:ilvl="2">
      <w:numFmt w:val="bullet"/>
      <w:lvlText w:val=""/>
      <w:start w:val="0"/>
      <w:lvlJc w:val="left"/>
      <w:pPr>
        <w:ind w:left="1135"/>
        <w:ind w:hanging="360"/>
      </w:pPr>
      <w:rPr>
        <w:rFonts w:ascii="Symbol" w:hAnsi="Symbol"/>
      </w:rPr>
    </w:lvl>
    <w:lvl w:ilvl="3">
      <w:numFmt w:val="decimal"/>
      <w:lvlText w:val="%4."/>
      <w:start w:val="1"/>
      <w:lvlJc w:val="left"/>
      <w:pPr>
        <w:ind w:left="2804"/>
        <w:ind w:hanging="360"/>
      </w:pPr>
      <w:rPr/>
    </w:lvl>
    <w:lvl w:ilvl="4">
      <w:numFmt w:val="lowerLetter"/>
      <w:lvlText w:val="%5."/>
      <w:start w:val="1"/>
      <w:lvlJc w:val="left"/>
      <w:pPr>
        <w:ind w:left="3524"/>
        <w:ind w:hanging="360"/>
      </w:pPr>
      <w:rPr/>
    </w:lvl>
    <w:lvl w:ilvl="5">
      <w:numFmt w:val="lowerRoman"/>
      <w:lvlText w:val="%6."/>
      <w:start w:val="1"/>
      <w:lvlJc w:val="right"/>
      <w:pPr>
        <w:ind w:left="4244"/>
        <w:ind w:hanging="180"/>
      </w:pPr>
      <w:rPr/>
    </w:lvl>
    <w:lvl w:ilvl="6">
      <w:numFmt w:val="decimal"/>
      <w:lvlText w:val="%7."/>
      <w:start w:val="1"/>
      <w:lvlJc w:val="left"/>
      <w:pPr>
        <w:ind w:left="4964"/>
        <w:ind w:hanging="360"/>
      </w:pPr>
      <w:rPr/>
    </w:lvl>
    <w:lvl w:ilvl="7">
      <w:numFmt w:val="lowerLetter"/>
      <w:lvlText w:val="%8."/>
      <w:start w:val="1"/>
      <w:lvlJc w:val="left"/>
      <w:pPr>
        <w:ind w:left="5684"/>
        <w:ind w:hanging="360"/>
      </w:pPr>
      <w:rPr/>
    </w:lvl>
    <w:lvl w:ilvl="8">
      <w:numFmt w:val="lowerRoman"/>
      <w:lvlText w:val="%9."/>
      <w:start w:val="1"/>
      <w:lvlJc w:val="right"/>
      <w:pPr>
        <w:ind w:left="6404"/>
        <w:ind w:hanging="180"/>
      </w:pPr>
      <w:rPr/>
    </w:lvl>
  </w:abstractNum>
  <w:abstractNum w:abstractNumId="560336654">
    <w:multiLevelType w:val="hybridMultilevel"/>
    <w:lvl w:ilvl="0">
      <w:numFmt w:val="lowerLetter"/>
      <w:lvlText w:val="%1)"/>
      <w:start w:val="1"/>
      <w:lvlJc w:val="left"/>
      <w:pPr>
        <w:ind w:left="1442"/>
        <w:ind w:hanging="360"/>
      </w:pPr>
      <w:rPr/>
    </w:lvl>
    <w:lvl w:ilvl="1">
      <w:numFmt w:val="decimal"/>
      <w:lvlText w:val="%2)"/>
      <w:start w:val="1"/>
      <w:lvlJc w:val="left"/>
      <w:pPr>
        <w:ind w:left="2162"/>
        <w:ind w:hanging="360"/>
      </w:pPr>
      <w:rPr/>
    </w:lvl>
    <w:lvl w:ilvl="2">
      <w:numFmt w:val="decimal"/>
      <w:lvlText w:val="%3."/>
      <w:start w:val="1"/>
      <w:lvlJc w:val="left"/>
      <w:pPr>
        <w:ind w:left="3062"/>
        <w:ind w:hanging="360"/>
      </w:pPr>
      <w:rPr>
        <w:rFonts w:ascii="Times New Roman" w:hAnsi="Times New Roman"/>
      </w:rPr>
    </w:lvl>
    <w:lvl w:ilvl="3">
      <w:numFmt w:val="decimal"/>
      <w:lvlText w:val="%4"/>
      <w:start w:val="10"/>
      <w:lvlJc w:val="left"/>
      <w:pPr>
        <w:ind w:left="3602"/>
        <w:ind w:hanging="360"/>
      </w:pPr>
      <w:rPr/>
    </w:lvl>
    <w:lvl w:ilvl="4">
      <w:numFmt w:val="lowerLetter"/>
      <w:lvlText w:val="%5."/>
      <w:start w:val="1"/>
      <w:lvlJc w:val="left"/>
      <w:pPr>
        <w:ind w:left="4322"/>
        <w:ind w:hanging="360"/>
      </w:pPr>
      <w:rPr/>
    </w:lvl>
    <w:lvl w:ilvl="5">
      <w:numFmt w:val="lowerRoman"/>
      <w:lvlText w:val="%6."/>
      <w:start w:val="1"/>
      <w:lvlJc w:val="right"/>
      <w:pPr>
        <w:ind w:left="5042"/>
        <w:ind w:hanging="180"/>
      </w:pPr>
      <w:rPr/>
    </w:lvl>
    <w:lvl w:ilvl="6">
      <w:numFmt w:val="decimal"/>
      <w:lvlText w:val="%7."/>
      <w:start w:val="1"/>
      <w:lvlJc w:val="left"/>
      <w:pPr>
        <w:ind w:left="5762"/>
        <w:ind w:hanging="360"/>
      </w:pPr>
      <w:rPr/>
    </w:lvl>
    <w:lvl w:ilvl="7">
      <w:numFmt w:val="lowerLetter"/>
      <w:lvlText w:val="%8."/>
      <w:start w:val="1"/>
      <w:lvlJc w:val="left"/>
      <w:pPr>
        <w:ind w:left="6482"/>
        <w:ind w:hanging="360"/>
      </w:pPr>
      <w:rPr/>
    </w:lvl>
    <w:lvl w:ilvl="8">
      <w:numFmt w:val="lowerRoman"/>
      <w:lvlText w:val="%9."/>
      <w:start w:val="1"/>
      <w:lvlJc w:val="right"/>
      <w:pPr>
        <w:ind w:left="7202"/>
        <w:ind w:hanging="180"/>
      </w:pPr>
      <w:rPr/>
    </w:lvl>
  </w:abstractNum>
  <w:abstractNum w:abstractNumId="582571861">
    <w:multiLevelType w:val="hybridMultilevel"/>
    <w:lvl w:ilvl="0">
      <w:numFmt w:val="decimal"/>
      <w:lvlText w:val="%1."/>
      <w:start w:val="2"/>
      <w:lvlJc w:val="left"/>
      <w:pPr>
        <w:ind w:left="360"/>
        <w:ind w:hanging="360"/>
      </w:pPr>
      <w:rPr>
        <w:b/>
      </w:rPr>
    </w:lvl>
    <w:lvl w:ilvl="1">
      <w:numFmt w:val="lowerLetter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67746196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5590090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88813490">
    <w:multiLevelType w:val="hybridMultilevel"/>
    <w:lvl w:ilvl="0">
      <w:numFmt w:val="decimal"/>
      <w:lvlText w:val="%1."/>
      <w:start w:val="1"/>
      <w:lvlJc w:val="left"/>
      <w:pPr>
        <w:ind w:left="502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44629976">
    <w:multiLevelType w:val="hybridMultilevel"/>
    <w:lvl w:ilvl="0">
      <w:numFmt w:val="decimal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227451310">
    <w:multiLevelType w:val="hybridMultilevel"/>
    <w:lvl w:ilvl="0">
      <w:numFmt w:val="decimal"/>
      <w:lvlText w:val="%1."/>
      <w:start w:val="2"/>
      <w:lvlJc w:val="left"/>
      <w:pPr>
        <w:ind w:left="1080"/>
        <w:ind w:hanging="360"/>
      </w:pPr>
      <w:rPr>
        <w:rFonts w:ascii="Times New Roman" w:hAnsi="Times New Roman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31574824">
    <w:multiLevelType w:val="hybridMultilevel"/>
    <w:lvl w:ilvl="0">
      <w:numFmt w:val="decimal"/>
      <w:lvlText w:val="%1."/>
      <w:start w:val="3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39357858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82771802">
    <w:multiLevelType w:val="hybridMultilevel"/>
    <w:lvl w:ilvl="0">
      <w:numFmt w:val="decimal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521973008">
    <w:multiLevelType w:val="hybridMultilevel"/>
    <w:lvl w:ilvl="0">
      <w:numFmt w:val="lowerLetter"/>
      <w:lvlText w:val="%1)"/>
      <w:start w:val="1"/>
      <w:lvlJc w:val="left"/>
      <w:pPr>
        <w:ind w:left="644"/>
        <w:ind w:hanging="360"/>
      </w:pPr>
      <w:rPr/>
    </w:lvl>
    <w:lvl w:ilvl="1">
      <w:numFmt w:val="lowerLetter"/>
      <w:lvlText w:val="%2."/>
      <w:start w:val="1"/>
      <w:lvlJc w:val="left"/>
      <w:pPr>
        <w:ind w:left="1364"/>
        <w:ind w:hanging="360"/>
      </w:pPr>
      <w:rPr/>
    </w:lvl>
    <w:lvl w:ilvl="2">
      <w:numFmt w:val="lowerRoman"/>
      <w:lvlText w:val="%3."/>
      <w:start w:val="1"/>
      <w:lvlJc w:val="right"/>
      <w:pPr>
        <w:ind w:left="2084"/>
        <w:ind w:hanging="180"/>
      </w:pPr>
      <w:rPr/>
    </w:lvl>
    <w:lvl w:ilvl="3">
      <w:numFmt w:val="decimal"/>
      <w:lvlText w:val="%4."/>
      <w:start w:val="1"/>
      <w:lvlJc w:val="left"/>
      <w:pPr>
        <w:ind w:left="2804"/>
        <w:ind w:hanging="360"/>
      </w:pPr>
      <w:rPr/>
    </w:lvl>
    <w:lvl w:ilvl="4">
      <w:numFmt w:val="lowerLetter"/>
      <w:lvlText w:val="%5."/>
      <w:start w:val="1"/>
      <w:lvlJc w:val="left"/>
      <w:pPr>
        <w:ind w:left="3524"/>
        <w:ind w:hanging="360"/>
      </w:pPr>
      <w:rPr/>
    </w:lvl>
    <w:lvl w:ilvl="5">
      <w:numFmt w:val="lowerRoman"/>
      <w:lvlText w:val="%6."/>
      <w:start w:val="1"/>
      <w:lvlJc w:val="right"/>
      <w:pPr>
        <w:ind w:left="4244"/>
        <w:ind w:hanging="180"/>
      </w:pPr>
      <w:rPr/>
    </w:lvl>
    <w:lvl w:ilvl="6">
      <w:numFmt w:val="decimal"/>
      <w:lvlText w:val="%7."/>
      <w:start w:val="1"/>
      <w:lvlJc w:val="left"/>
      <w:pPr>
        <w:ind w:left="4964"/>
        <w:ind w:hanging="360"/>
      </w:pPr>
      <w:rPr/>
    </w:lvl>
    <w:lvl w:ilvl="7">
      <w:numFmt w:val="lowerLetter"/>
      <w:lvlText w:val="%8."/>
      <w:start w:val="1"/>
      <w:lvlJc w:val="left"/>
      <w:pPr>
        <w:ind w:left="5684"/>
        <w:ind w:hanging="360"/>
      </w:pPr>
      <w:rPr/>
    </w:lvl>
    <w:lvl w:ilvl="8">
      <w:numFmt w:val="lowerRoman"/>
      <w:lvlText w:val="%9."/>
      <w:start w:val="1"/>
      <w:lvlJc w:val="right"/>
      <w:pPr>
        <w:ind w:left="6404"/>
        <w:ind w:hanging="180"/>
      </w:pPr>
      <w:rPr/>
    </w:lvl>
  </w:abstractNum>
  <w:abstractNum w:abstractNumId="1553421773">
    <w:multiLevelType w:val="hybridMultilevel"/>
    <w:lvl w:ilvl="0">
      <w:numFmt w:val="lowerLetter"/>
      <w:lvlText w:val="%1)"/>
      <w:start w:val="1"/>
      <w:lvlJc w:val="left"/>
      <w:pPr>
        <w:ind w:left="1146"/>
        <w:ind w:hanging="360"/>
      </w:pPr>
      <w:rPr/>
    </w:lvl>
    <w:lvl w:ilvl="1">
      <w:numFmt w:val="lowerLetter"/>
      <w:lvlText w:val="%2)"/>
      <w:start w:val="1"/>
      <w:lvlJc w:val="left"/>
      <w:pPr>
        <w:ind w:left="1866"/>
        <w:ind w:hanging="360"/>
      </w:pPr>
      <w:rPr/>
    </w:lvl>
    <w:lvl w:ilvl="2">
      <w:numFmt w:val="decimal"/>
      <w:lvlText w:val="%3."/>
      <w:start w:val="3"/>
      <w:lvlJc w:val="left"/>
      <w:pPr>
        <w:ind w:left="2766"/>
        <w:ind w:hanging="360"/>
      </w:pPr>
      <w:rPr/>
    </w:lvl>
    <w:lvl w:ilvl="3">
      <w:numFmt w:val="decimal"/>
      <w:lvlText w:val="%4)"/>
      <w:start w:val="1"/>
      <w:lvlJc w:val="left"/>
      <w:pPr>
        <w:ind w:left="360"/>
        <w:ind w:hanging="360"/>
      </w:pPr>
      <w:rPr/>
    </w:lvl>
    <w:lvl w:ilvl="4">
      <w:numFmt w:val="lowerLetter"/>
      <w:lvlText w:val="%5."/>
      <w:start w:val="1"/>
      <w:lvlJc w:val="left"/>
      <w:pPr>
        <w:ind w:left="4026"/>
        <w:ind w:hanging="360"/>
      </w:pPr>
      <w:rPr/>
    </w:lvl>
    <w:lvl w:ilvl="5">
      <w:numFmt w:val="lowerRoman"/>
      <w:lvlText w:val="%6."/>
      <w:start w:val="1"/>
      <w:lvlJc w:val="right"/>
      <w:pPr>
        <w:ind w:left="4746"/>
        <w:ind w:hanging="180"/>
      </w:pPr>
      <w:rPr/>
    </w:lvl>
    <w:lvl w:ilvl="6">
      <w:numFmt w:val="decimal"/>
      <w:lvlText w:val="%7."/>
      <w:start w:val="1"/>
      <w:lvlJc w:val="left"/>
      <w:pPr>
        <w:ind w:left="5466"/>
        <w:ind w:hanging="360"/>
      </w:pPr>
      <w:rPr/>
    </w:lvl>
    <w:lvl w:ilvl="7">
      <w:numFmt w:val="lowerLetter"/>
      <w:lvlText w:val="%8."/>
      <w:start w:val="1"/>
      <w:lvlJc w:val="left"/>
      <w:pPr>
        <w:ind w:left="6186"/>
        <w:ind w:hanging="360"/>
      </w:pPr>
      <w:rPr/>
    </w:lvl>
    <w:lvl w:ilvl="8">
      <w:numFmt w:val="lowerRoman"/>
      <w:lvlText w:val="%9."/>
      <w:start w:val="1"/>
      <w:lvlJc w:val="right"/>
      <w:pPr>
        <w:ind w:left="6906"/>
        <w:ind w:hanging="180"/>
      </w:pPr>
      <w:rPr/>
    </w:lvl>
  </w:abstractNum>
  <w:abstractNum w:abstractNumId="1714114666">
    <w:multiLevelType w:val="hybridMultilevel"/>
    <w:lvl w:ilvl="0">
      <w:numFmt w:val="decimal"/>
      <w:lvlText w:val="%1)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567"/>
        <w:ind w:firstLine="0"/>
      </w:pPr>
      <w:rPr/>
    </w:lvl>
    <w:lvl w:ilvl="2">
      <w:numFmt w:val="lowerRoman"/>
      <w:lvlText w:val="%3)"/>
      <w:start w:val="1"/>
      <w:lvlJc w:val="left"/>
      <w:pPr>
        <w:ind w:left="1080"/>
        <w:ind w:hanging="360"/>
      </w:pPr>
      <w:rPr/>
    </w:lvl>
    <w:lvl w:ilvl="3">
      <w:numFmt w:val="decimal"/>
      <w:lvlText w:val="(%4)"/>
      <w:start w:val="1"/>
      <w:lvlJc w:val="left"/>
      <w:pPr>
        <w:ind w:left="1440"/>
        <w:ind w:hanging="360"/>
      </w:pPr>
      <w:rPr/>
    </w:lvl>
    <w:lvl w:ilvl="4">
      <w:numFmt w:val="lowerLetter"/>
      <w:lvlText w:val="(%5)"/>
      <w:start w:val="1"/>
      <w:lvlJc w:val="left"/>
      <w:pPr>
        <w:ind w:left="1800"/>
        <w:ind w:hanging="360"/>
      </w:pPr>
      <w:rPr/>
    </w:lvl>
    <w:lvl w:ilvl="5">
      <w:numFmt w:val="lowerRoman"/>
      <w:lvlText w:val="(%6)"/>
      <w:start w:val="1"/>
      <w:lvlJc w:val="left"/>
      <w:pPr>
        <w:ind w:left="2160"/>
        <w:ind w:hanging="360"/>
      </w:pPr>
      <w:rPr/>
    </w:lvl>
    <w:lvl w:ilvl="6">
      <w:numFmt w:val="decimal"/>
      <w:lvlText w:val="%7."/>
      <w:start w:val="1"/>
      <w:lvlJc w:val="left"/>
      <w:pPr>
        <w:ind w:left="2520"/>
        <w:ind w:hanging="360"/>
      </w:pPr>
      <w:rPr/>
    </w:lvl>
    <w:lvl w:ilvl="7">
      <w:numFmt w:val="lowerLetter"/>
      <w:lvlText w:val="%8."/>
      <w:start w:val="1"/>
      <w:lvlJc w:val="left"/>
      <w:pPr>
        <w:ind w:left="2880"/>
        <w:ind w:hanging="360"/>
      </w:pPr>
      <w:rPr/>
    </w:lvl>
    <w:lvl w:ilvl="8">
      <w:numFmt w:val="lowerRoman"/>
      <w:lvlText w:val="%9."/>
      <w:start w:val="1"/>
      <w:lvlJc w:val="left"/>
      <w:pPr>
        <w:ind w:left="3240"/>
        <w:ind w:hanging="360"/>
      </w:pPr>
      <w:rPr/>
    </w:lvl>
  </w:abstractNum>
  <w:abstractNum w:abstractNumId="1735006477">
    <w:multiLevelType w:val="hybridMultilevel"/>
    <w:lvl w:ilvl="0">
      <w:numFmt w:val="decimal"/>
      <w:lvlText w:val="%1)"/>
      <w:start w:val="1"/>
      <w:lvlJc w:val="left"/>
      <w:pPr>
        <w:ind w:left="644"/>
        <w:ind w:hanging="360"/>
      </w:pPr>
      <w:rPr/>
    </w:lvl>
    <w:lvl w:ilvl="1">
      <w:numFmt w:val="lowerLetter"/>
      <w:lvlText w:val="%2."/>
      <w:start w:val="1"/>
      <w:lvlJc w:val="left"/>
      <w:pPr>
        <w:ind w:left="1364"/>
        <w:ind w:hanging="360"/>
      </w:pPr>
      <w:rPr/>
    </w:lvl>
    <w:lvl w:ilvl="2">
      <w:numFmt w:val="lowerRoman"/>
      <w:lvlText w:val="%3."/>
      <w:start w:val="1"/>
      <w:lvlJc w:val="right"/>
      <w:pPr>
        <w:ind w:left="2084"/>
        <w:ind w:hanging="180"/>
      </w:pPr>
      <w:rPr/>
    </w:lvl>
    <w:lvl w:ilvl="3">
      <w:numFmt w:val="decimal"/>
      <w:lvlText w:val="%4."/>
      <w:start w:val="1"/>
      <w:lvlJc w:val="left"/>
      <w:pPr>
        <w:ind w:left="2804"/>
        <w:ind w:hanging="360"/>
      </w:pPr>
      <w:rPr/>
    </w:lvl>
    <w:lvl w:ilvl="4">
      <w:numFmt w:val="lowerLetter"/>
      <w:lvlText w:val="%5."/>
      <w:start w:val="1"/>
      <w:lvlJc w:val="left"/>
      <w:pPr>
        <w:ind w:left="3524"/>
        <w:ind w:hanging="360"/>
      </w:pPr>
      <w:rPr/>
    </w:lvl>
    <w:lvl w:ilvl="5">
      <w:numFmt w:val="lowerRoman"/>
      <w:lvlText w:val="%6."/>
      <w:start w:val="1"/>
      <w:lvlJc w:val="right"/>
      <w:pPr>
        <w:ind w:left="4244"/>
        <w:ind w:hanging="180"/>
      </w:pPr>
      <w:rPr/>
    </w:lvl>
    <w:lvl w:ilvl="6">
      <w:numFmt w:val="decimal"/>
      <w:lvlText w:val="%7."/>
      <w:start w:val="1"/>
      <w:lvlJc w:val="left"/>
      <w:pPr>
        <w:ind w:left="4964"/>
        <w:ind w:hanging="360"/>
      </w:pPr>
      <w:rPr/>
    </w:lvl>
    <w:lvl w:ilvl="7">
      <w:numFmt w:val="lowerLetter"/>
      <w:lvlText w:val="%8."/>
      <w:start w:val="1"/>
      <w:lvlJc w:val="left"/>
      <w:pPr>
        <w:ind w:left="5684"/>
        <w:ind w:hanging="360"/>
      </w:pPr>
      <w:rPr/>
    </w:lvl>
    <w:lvl w:ilvl="8">
      <w:numFmt w:val="lowerRoman"/>
      <w:lvlText w:val="%9."/>
      <w:start w:val="1"/>
      <w:lvlJc w:val="right"/>
      <w:pPr>
        <w:ind w:left="6404"/>
        <w:ind w:hanging="180"/>
      </w:pPr>
      <w:rPr/>
    </w:lvl>
  </w:abstractNum>
  <w:abstractNum w:abstractNumId="1739089061">
    <w:multiLevelType w:val="hybridMultilevel"/>
    <w:lvl w:ilvl="0">
      <w:numFmt w:val="decimal"/>
      <w:lvlText w:val="%1)"/>
      <w:start w:val="1"/>
      <w:lvlJc w:val="left"/>
      <w:pPr>
        <w:ind w:left="1776"/>
        <w:ind w:hanging="360"/>
      </w:pPr>
      <w:rPr>
        <w:sz w:val="20"/>
      </w:rPr>
    </w:lvl>
    <w:lvl w:ilvl="1">
      <w:numFmt w:val="decimal"/>
      <w:lvlText w:val="%2)"/>
      <w:start w:val="1"/>
      <w:lvlJc w:val="left"/>
      <w:pPr>
        <w:ind w:left="-204"/>
        <w:ind w:firstLine="0"/>
      </w:pPr>
      <w:rPr/>
    </w:lvl>
    <w:lvl w:ilvl="2">
      <w:numFmt w:val="decimal"/>
      <w:lvlText w:val="%3."/>
      <w:start w:val="5"/>
      <w:lvlJc w:val="left"/>
      <w:pPr>
        <w:ind w:left="1776"/>
        <w:ind w:hanging="360"/>
      </w:pPr>
      <w:rPr/>
    </w:lvl>
    <w:lvl w:ilvl="3">
      <w:numFmt w:val="decimal"/>
      <w:lvlText w:val="%4."/>
      <w:start w:val="1"/>
      <w:lvlJc w:val="left"/>
      <w:pPr>
        <w:ind w:left="2316"/>
        <w:ind w:hanging="360"/>
      </w:pPr>
      <w:rPr/>
    </w:lvl>
    <w:lvl w:ilvl="4">
      <w:numFmt w:val="lowerLetter"/>
      <w:lvlText w:val="%5)"/>
      <w:start w:val="1"/>
      <w:lvlJc w:val="left"/>
      <w:pPr>
        <w:ind w:left="3036"/>
        <w:ind w:hanging="360"/>
      </w:pPr>
      <w:rPr/>
    </w:lvl>
    <w:lvl w:ilvl="5">
      <w:numFmt w:val="lowerRoman"/>
      <w:lvlText w:val="%6."/>
      <w:start w:val="1"/>
      <w:lvlJc w:val="right"/>
      <w:pPr>
        <w:ind w:left="3756"/>
        <w:ind w:hanging="180"/>
      </w:pPr>
      <w:rPr/>
    </w:lvl>
    <w:lvl w:ilvl="6">
      <w:numFmt w:val="decimal"/>
      <w:lvlText w:val="%7."/>
      <w:start w:val="1"/>
      <w:lvlJc w:val="left"/>
      <w:pPr>
        <w:ind w:left="4476"/>
        <w:ind w:hanging="360"/>
      </w:pPr>
      <w:rPr/>
    </w:lvl>
    <w:lvl w:ilvl="7">
      <w:numFmt w:val="lowerLetter"/>
      <w:lvlText w:val="%8."/>
      <w:start w:val="1"/>
      <w:lvlJc w:val="left"/>
      <w:pPr>
        <w:ind w:left="5196"/>
        <w:ind w:hanging="360"/>
      </w:pPr>
      <w:rPr/>
    </w:lvl>
    <w:lvl w:ilvl="8">
      <w:numFmt w:val="lowerRoman"/>
      <w:lvlText w:val="%9."/>
      <w:start w:val="1"/>
      <w:lvlJc w:val="right"/>
      <w:pPr>
        <w:ind w:left="5916"/>
        <w:ind w:hanging="180"/>
      </w:pPr>
      <w:rPr/>
    </w:lvl>
  </w:abstractNum>
  <w:abstractNum w:abstractNumId="177937483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54612516">
    <w:multiLevelType w:val="hybridMultilevel"/>
    <w:lvl w:ilvl="0">
      <w:numFmt w:val="bullet"/>
      <w:lvlText w:val=""/>
      <w:start w:val="0"/>
      <w:lvlJc w:val="left"/>
      <w:pPr>
        <w:ind w:left="928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148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68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588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08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28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48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68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188"/>
        <w:ind w:hanging="360"/>
      </w:pPr>
      <w:rPr>
        <w:rFonts w:ascii="Wingdings" w:hAnsi="Wingdings"/>
      </w:rPr>
    </w:lvl>
  </w:abstractNum>
  <w:abstractNum w:abstractNumId="1905792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>
        <w:b/>
      </w:rPr>
    </w:lvl>
    <w:lvl w:ilvl="1">
      <w:numFmt w:val="decimal"/>
      <w:lvlText w:val="%2)"/>
      <w:start w:val="1"/>
      <w:lvlJc w:val="left"/>
      <w:pPr>
        <w:ind w:left="644"/>
        <w:ind w:hanging="360"/>
      </w:pPr>
      <w:rPr>
        <w:color w:val="000000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3655141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36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52319433">
    <w:multiLevelType w:val="hybridMultilevel"/>
    <w:lvl w:ilvl="0">
      <w:numFmt w:val="lowerLetter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200127675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06274593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105374684">
    <w:multiLevelType w:val="hybridMultilevel"/>
    <w:lvl w:ilvl="0">
      <w:numFmt w:val="decimal"/>
      <w:lvlText w:val="%1."/>
      <w:start w:val="1"/>
      <w:lvlJc w:val="left"/>
      <w:pPr>
        <w:ind w:left="734"/>
        <w:ind w:hanging="360"/>
      </w:pPr>
      <w:rPr/>
    </w:lvl>
    <w:lvl w:ilvl="1">
      <w:numFmt w:val="lowerLetter"/>
      <w:lvlText w:val="%2."/>
      <w:start w:val="1"/>
      <w:lvlJc w:val="left"/>
      <w:pPr>
        <w:ind w:left="1454"/>
        <w:ind w:hanging="360"/>
      </w:pPr>
      <w:rPr/>
    </w:lvl>
    <w:lvl w:ilvl="2">
      <w:numFmt w:val="lowerRoman"/>
      <w:lvlText w:val="%3."/>
      <w:start w:val="1"/>
      <w:lvlJc w:val="right"/>
      <w:pPr>
        <w:ind w:left="2174"/>
        <w:ind w:hanging="180"/>
      </w:pPr>
      <w:rPr/>
    </w:lvl>
    <w:lvl w:ilvl="3">
      <w:numFmt w:val="decimal"/>
      <w:lvlText w:val="%4."/>
      <w:start w:val="1"/>
      <w:lvlJc w:val="left"/>
      <w:pPr>
        <w:ind w:left="2894"/>
        <w:ind w:hanging="360"/>
      </w:pPr>
      <w:rPr/>
    </w:lvl>
    <w:lvl w:ilvl="4">
      <w:numFmt w:val="lowerLetter"/>
      <w:lvlText w:val="%5."/>
      <w:start w:val="1"/>
      <w:lvlJc w:val="left"/>
      <w:pPr>
        <w:ind w:left="3614"/>
        <w:ind w:hanging="360"/>
      </w:pPr>
      <w:rPr/>
    </w:lvl>
    <w:lvl w:ilvl="5">
      <w:numFmt w:val="lowerRoman"/>
      <w:lvlText w:val="%6."/>
      <w:start w:val="1"/>
      <w:lvlJc w:val="right"/>
      <w:pPr>
        <w:ind w:left="4334"/>
        <w:ind w:hanging="180"/>
      </w:pPr>
      <w:rPr/>
    </w:lvl>
    <w:lvl w:ilvl="6">
      <w:numFmt w:val="decimal"/>
      <w:lvlText w:val="%7."/>
      <w:start w:val="1"/>
      <w:lvlJc w:val="left"/>
      <w:pPr>
        <w:ind w:left="5054"/>
        <w:ind w:hanging="360"/>
      </w:pPr>
      <w:rPr/>
    </w:lvl>
    <w:lvl w:ilvl="7">
      <w:numFmt w:val="lowerLetter"/>
      <w:lvlText w:val="%8."/>
      <w:start w:val="1"/>
      <w:lvlJc w:val="left"/>
      <w:pPr>
        <w:ind w:left="5774"/>
        <w:ind w:hanging="360"/>
      </w:pPr>
      <w:rPr/>
    </w:lvl>
    <w:lvl w:ilvl="8">
      <w:numFmt w:val="lowerRoman"/>
      <w:lvlText w:val="%9."/>
      <w:start w:val="1"/>
      <w:lvlJc w:val="right"/>
      <w:pPr>
        <w:ind w:left="6494"/>
        <w:ind w:hanging="180"/>
      </w:pPr>
      <w:rPr/>
    </w:lvl>
  </w:abstractNum>
  <w:abstractNum w:abstractNumId="2143425426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">
    <w:abstractNumId w:val="2"/>
  </w:num>
  <w:num w:numId="5">
    <w:abstractNumId w:val="5"/>
  </w:num>
  <w:num w:numId="6">
    <w:abstractNumId w:val="6"/>
  </w:num>
  <w:num w:numId="7">
    <w:abstractNumId w:val="7"/>
  </w:num>
  <w:num w:numId="9">
    <w:abstractNumId w:val="9"/>
  </w:num>
  <w:num w:numId="10">
    <w:abstractNumId w:val="10"/>
  </w:num>
  <w:num w:numId="28072719">
    <w:abstractNumId w:val="28072719"/>
  </w:num>
  <w:num w:numId="34891418">
    <w:abstractNumId w:val="34891418"/>
  </w:num>
  <w:num w:numId="100687857">
    <w:abstractNumId w:val="100687857"/>
  </w:num>
  <w:num w:numId="143744910">
    <w:abstractNumId w:val="143744910"/>
  </w:num>
  <w:num w:numId="232857486">
    <w:abstractNumId w:val="232857486"/>
  </w:num>
  <w:num w:numId="240414333">
    <w:abstractNumId w:val="240414333"/>
  </w:num>
  <w:num w:numId="384262241">
    <w:abstractNumId w:val="384262241"/>
  </w:num>
  <w:num w:numId="437987967">
    <w:abstractNumId w:val="437987967"/>
  </w:num>
  <w:num w:numId="560336654">
    <w:abstractNumId w:val="560336654"/>
  </w:num>
  <w:num w:numId="582571861">
    <w:abstractNumId w:val="582571861"/>
  </w:num>
  <w:num w:numId="677461962">
    <w:abstractNumId w:val="677461962"/>
  </w:num>
  <w:num w:numId="755900901">
    <w:abstractNumId w:val="755900901"/>
  </w:num>
  <w:num w:numId="788813490">
    <w:abstractNumId w:val="788813490"/>
  </w:num>
  <w:num w:numId="844629976">
    <w:abstractNumId w:val="844629976"/>
  </w:num>
  <w:num w:numId="1227451310">
    <w:abstractNumId w:val="1227451310"/>
  </w:num>
  <w:num w:numId="1231574824">
    <w:abstractNumId w:val="1231574824"/>
  </w:num>
  <w:num w:numId="1393578589">
    <w:abstractNumId w:val="1393578589"/>
  </w:num>
  <w:num w:numId="1482771802">
    <w:abstractNumId w:val="1482771802"/>
  </w:num>
  <w:num w:numId="1521973008">
    <w:abstractNumId w:val="1521973008"/>
  </w:num>
  <w:num w:numId="1553421773">
    <w:abstractNumId w:val="1553421773"/>
  </w:num>
  <w:num w:numId="1714114666">
    <w:abstractNumId w:val="1714114666"/>
  </w:num>
  <w:num w:numId="1735006477">
    <w:abstractNumId w:val="1735006477"/>
  </w:num>
  <w:num w:numId="1739089061">
    <w:abstractNumId w:val="1739089061"/>
  </w:num>
  <w:num w:numId="1779374834">
    <w:abstractNumId w:val="1779374834"/>
  </w:num>
  <w:num w:numId="1854612516">
    <w:abstractNumId w:val="1854612516"/>
  </w:num>
  <w:num w:numId="1905792982">
    <w:abstractNumId w:val="1905792982"/>
  </w:num>
  <w:num w:numId="1936551419">
    <w:abstractNumId w:val="1936551419"/>
  </w:num>
  <w:num w:numId="1952319433">
    <w:abstractNumId w:val="1952319433"/>
  </w:num>
  <w:num w:numId="2001276758">
    <w:abstractNumId w:val="2001276758"/>
  </w:num>
  <w:num w:numId="2062745934">
    <w:abstractNumId w:val="2062745934"/>
  </w:num>
  <w:num w:numId="2105374684">
    <w:abstractNumId w:val="2105374684"/>
  </w:num>
  <w:num w:numId="2143425426">
    <w:abstractNumId w:val="21434254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>
      <w:spacing w:after="200" w:line="276" w:lineRule="auto"/>
    </w:pPr>
    <w:rPr>
      <w:sz w:val="22"/>
      <w:szCs w:val="22"/>
    </w:rPr>
  </w:style>
  <w:style w:type="paragraph" w:styleId="Nagwek1">
    <w:name w:val="Nagłówek 1"/>
    <w:qFormat/>
    <w:basedOn w:val="Normalny"/>
    <w:pPr>
      <w:shd w:fill="FFFFFF"/>
      <w:jc w:val="both"/>
      <w:spacing w:after="0" w:line="240" w:lineRule="auto"/>
    </w:pPr>
    <w:rPr>
      <w:b/>
      <w:rFonts w:ascii="Tahoma" w:hAnsi="Tahoma"/>
    </w:rPr>
  </w:style>
  <w:style w:type="paragraph" w:styleId="Nagwek2">
    <w:name w:val="Nagłówek 2"/>
    <w:qFormat/>
    <w:basedOn w:val="Normalny"/>
    <w:pPr>
      <w:ind w:left="2410"/>
      <w:ind w:hanging="2070"/>
      <w:spacing w:after="0" w:line="240" w:lineRule="auto"/>
    </w:pPr>
    <w:rPr>
      <w:b/>
      <w:i/>
      <w:color w:val="000000"/>
      <w:rFonts w:ascii="Times New Roman" w:hAnsi="Times New Roman"/>
      <w:sz w:val="20"/>
      <w:szCs w:val="20"/>
    </w:rPr>
  </w:style>
  <w:style w:type="paragraph" w:styleId="Nagwek3">
    <w:name w:val="Nagłówek 3"/>
    <w:qFormat/>
    <w:basedOn w:val="Normalny"/>
    <w:pPr>
      <w:spacing w:after="0" w:line="240" w:lineRule="auto"/>
    </w:pPr>
    <w:rPr>
      <w:b/>
      <w:rFonts w:ascii="Arial" w:hAnsi="Arial"/>
      <w:sz w:val="24"/>
      <w:szCs w:val="20"/>
    </w:rPr>
  </w:style>
  <w:style w:type="paragraph" w:styleId="Nagwek4">
    <w:name w:val="Nagłówek 4"/>
    <w:qFormat/>
    <w:basedOn w:val="Normalny"/>
    <w:pPr>
      <w:pageBreakBefore/>
      <w:spacing w:after="0" w:line="240" w:lineRule="auto"/>
    </w:pPr>
    <w:rPr>
      <w:b/>
      <w:rFonts w:ascii="Arial" w:hAnsi="Arial"/>
      <w:sz w:val="28"/>
      <w:szCs w:val="20"/>
    </w:rPr>
  </w:style>
  <w:style w:type="paragraph" w:styleId="Nagwek5">
    <w:name w:val="Nagłówek 5"/>
    <w:qFormat/>
    <w:basedOn w:val="Normalny"/>
    <w:pPr>
      <w:spacing w:after="0" w:line="240" w:lineRule="auto"/>
    </w:pPr>
    <w:rPr>
      <w:b/>
      <w:rFonts w:ascii="Arial" w:hAnsi="Arial"/>
      <w:sz w:val="28"/>
      <w:szCs w:val="20"/>
    </w:rPr>
  </w:style>
  <w:style w:type="paragraph" w:styleId="Nagwek6">
    <w:name w:val="Nagłówek 6"/>
    <w:qFormat/>
    <w:basedOn w:val="Normalny"/>
    <w:pPr>
      <w:spacing w:after="0" w:line="240" w:lineRule="auto"/>
    </w:pPr>
    <w:rPr>
      <w:b/>
      <w:rFonts w:ascii="Arial" w:hAnsi="Arial"/>
      <w:sz w:val="24"/>
      <w:szCs w:val="20"/>
    </w:rPr>
  </w:style>
  <w:style w:type="paragraph" w:styleId="Nagwek7">
    <w:name w:val="Nagłówek 7"/>
    <w:qFormat/>
    <w:basedOn w:val="Footer1"/>
    <w:pPr/>
    <w:rPr>
      <w:b/>
      <w:rFonts w:ascii="Tahoma" w:hAnsi="Tahoma"/>
      <w:sz w:val="16"/>
      <w:szCs w:val="16"/>
    </w:rPr>
  </w:style>
  <w:style w:type="paragraph" w:styleId="Nagwek8">
    <w:name w:val="Nagłówek 8"/>
    <w:qFormat/>
    <w:basedOn w:val="Nagłówek4"/>
    <w:pPr/>
    <w:rPr>
      <w:rFonts w:ascii="Tahoma" w:hAnsi="Tahoma"/>
      <w:sz w:val="24"/>
      <w:szCs w:val="24"/>
    </w:rPr>
  </w:style>
  <w:style w:type="paragraph" w:styleId="Nagwek9">
    <w:name w:val="Nagłówek 9"/>
    <w:qFormat/>
    <w:basedOn w:val="Bezodstępów"/>
    <w:pPr>
      <w:ind w:left="851"/>
    </w:pPr>
    <w:rPr>
      <w:b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</w:style>
  <w:style w:type="numbering" w:styleId="Bezlisty">
    <w:name w:val="Bez listy"/>
    <w:qFormat/>
  </w:style>
  <w:style w:type="character" w:styleId="Nagwek1Znak">
    <w:name w:val="Nagłówek 1 Znak"/>
    <w:qFormat/>
    <w:rPr>
      <w:b/>
      <w:rFonts w:ascii="Tahoma" w:hAnsi="Tahoma"/>
      <w:sz w:val="22"/>
      <w:szCs w:val="22"/>
      <w:shd w:fill="FFFFFF"/>
    </w:rPr>
  </w:style>
  <w:style w:type="character" w:styleId="Nagwek2Znak">
    <w:name w:val="Nagłówek 2 Znak"/>
    <w:qFormat/>
    <w:rPr>
      <w:b/>
      <w:i/>
      <w:color w:val="000000"/>
      <w:rFonts w:ascii="Times New Roman" w:hAnsi="Times New Roman"/>
    </w:rPr>
  </w:style>
  <w:style w:type="character" w:styleId="Nagwek3Znak">
    <w:name w:val="Nagłówek 3 Znak"/>
    <w:qFormat/>
    <w:rPr>
      <w:b/>
      <w:rFonts w:ascii="Arial" w:hAnsi="Arial"/>
      <w:sz w:val="24"/>
    </w:rPr>
  </w:style>
  <w:style w:type="character" w:styleId="Nagwek4Znak">
    <w:name w:val="Nagłówek 4 Znak"/>
    <w:qFormat/>
    <w:rPr>
      <w:b/>
      <w:rFonts w:ascii="Arial" w:hAnsi="Arial"/>
      <w:sz w:val="28"/>
    </w:rPr>
  </w:style>
  <w:style w:type="character" w:styleId="Nagwek5Znak">
    <w:name w:val="Nagłówek 5 Znak"/>
    <w:qFormat/>
    <w:rPr>
      <w:b/>
      <w:rFonts w:ascii="Arial" w:hAnsi="Arial"/>
      <w:sz w:val="28"/>
    </w:rPr>
  </w:style>
  <w:style w:type="character" w:styleId="Nagwek6Znak">
    <w:name w:val="Nagłówek 6 Znak"/>
    <w:qFormat/>
    <w:rPr>
      <w:b/>
      <w:rFonts w:ascii="Arial" w:hAnsi="Arial"/>
      <w:sz w:val="24"/>
    </w:rPr>
  </w:style>
  <w:style w:type="character" w:styleId="Nagwek7Znak">
    <w:name w:val="Nagłówek 7 Znak"/>
    <w:qFormat/>
    <w:rPr>
      <w:b/>
      <w:rFonts w:ascii="Tahoma" w:hAnsi="Tahoma"/>
      <w:sz w:val="16"/>
      <w:szCs w:val="16"/>
    </w:rPr>
  </w:style>
  <w:style w:type="character" w:styleId="Nagwek8Znak">
    <w:name w:val="Nagłówek 8 Znak"/>
    <w:qFormat/>
    <w:rPr>
      <w:b/>
      <w:rFonts w:ascii="Tahoma" w:hAnsi="Tahoma"/>
      <w:sz w:val="24"/>
      <w:szCs w:val="24"/>
    </w:rPr>
  </w:style>
  <w:style w:type="character" w:styleId="Nagwek9Znak">
    <w:name w:val="Nagłówek 9 Znak"/>
    <w:qFormat/>
    <w:rPr>
      <w:rFonts w:ascii="Tahoma" w:hAnsi="Tahoma"/>
      <w:sz w:val="20"/>
      <w:szCs w:val="20"/>
    </w:rPr>
  </w:style>
  <w:style w:type="paragraph" w:styleId="Tytu">
    <w:name w:val="Tytuł"/>
    <w:qFormat/>
    <w:basedOn w:val="Normalny"/>
    <w:pPr>
      <w:spacing w:after="0" w:line="240" w:lineRule="auto"/>
    </w:pPr>
    <w:rPr>
      <w:b/>
      <w:rFonts w:ascii="Times New Roman" w:hAnsi="Times New Roman"/>
      <w:sz w:val="28"/>
      <w:szCs w:val="20"/>
    </w:rPr>
  </w:style>
  <w:style w:type="character" w:styleId="TytuZnak">
    <w:name w:val="Tytuł Znak"/>
    <w:qFormat/>
    <w:rPr>
      <w:b/>
      <w:rFonts w:ascii="Times New Roman" w:hAnsi="Times New Roman"/>
      <w:sz w:val="28"/>
    </w:rPr>
  </w:style>
  <w:style w:type="character" w:styleId="Hipercze">
    <w:name w:val="Hiperłącze"/>
    <w:qFormat/>
    <w:rPr>
      <w:u w:val="single"/>
      <w:color w:val="0000FF"/>
    </w:rPr>
  </w:style>
  <w:style w:type="paragraph" w:styleId="Nagwek">
    <w:name w:val="Nagłówek"/>
    <w:qFormat/>
    <w:basedOn w:val="Normalny"/>
    <w:pPr/>
    <w:rPr>
      <w:sz w:val="20"/>
      <w:szCs w:val="20"/>
    </w:rPr>
  </w:style>
  <w:style w:type="character" w:styleId="NagwekZnak">
    <w:name w:val="Nagłówek Znak"/>
    <w:qFormat/>
    <w:rPr>
      <w:rFonts w:ascii="Calibri" w:hAnsi="Calibri"/>
    </w:rPr>
  </w:style>
  <w:style w:type="paragraph" w:styleId="Stopka">
    <w:name w:val="Stopka"/>
    <w:qFormat/>
    <w:basedOn w:val="Normalny"/>
    <w:pPr/>
    <w:rPr>
      <w:sz w:val="20"/>
      <w:szCs w:val="20"/>
    </w:rPr>
  </w:style>
  <w:style w:type="character" w:styleId="StopkaZnak">
    <w:name w:val="Stopka Znak"/>
    <w:qFormat/>
    <w:rPr>
      <w:rFonts w:ascii="Calibri" w:hAnsi="Calibri"/>
    </w:rPr>
  </w:style>
  <w:style w:type="paragraph" w:styleId="Tekstpodstawowy3">
    <w:name w:val="Tekst podstawowy 3"/>
    <w:qFormat/>
    <w:basedOn w:val="Normalny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Tekstpodstawowy3Znak">
    <w:name w:val="Tekst podstawowy 3 Znak"/>
    <w:qFormat/>
    <w:rPr>
      <w:rFonts w:ascii="Times New Roman" w:hAnsi="Times New Roman"/>
      <w:sz w:val="24"/>
    </w:rPr>
  </w:style>
  <w:style w:type="character" w:styleId="TekstpodstawowywcityZnak">
    <w:name w:val="Tekst podstawowy wcięty Znak"/>
    <w:qFormat/>
    <w:rPr>
      <w:rFonts w:ascii="Arial" w:hAnsi="Arial"/>
      <w:sz w:val="18"/>
    </w:rPr>
  </w:style>
  <w:style w:type="paragraph" w:styleId="Tekstpodstawowywcity">
    <w:name w:val="Tekst podstawowy wcięty"/>
    <w:qFormat/>
    <w:basedOn w:val="Normalny"/>
    <w:pPr>
      <w:ind w:left="290"/>
      <w:ind w:hanging="290"/>
      <w:spacing w:after="0" w:line="240" w:lineRule="auto"/>
    </w:pPr>
    <w:rPr>
      <w:rFonts w:ascii="Arial" w:hAnsi="Arial"/>
      <w:sz w:val="18"/>
      <w:szCs w:val="20"/>
    </w:rPr>
  </w:style>
  <w:style w:type="character" w:styleId="TekstpodstawowywcityZnak1">
    <w:name w:val="Tekst podstawowy wcięty Znak1"/>
    <w:qFormat/>
    <w:rPr>
      <w:rFonts w:ascii="Calibri" w:hAnsi="Calibri"/>
    </w:rPr>
  </w:style>
  <w:style w:type="character" w:styleId="Tekstpodstawowywcity2Znak">
    <w:name w:val="Tekst podstawowy wcięty 2 Znak"/>
    <w:qFormat/>
    <w:rPr>
      <w:rFonts w:ascii="Arial" w:hAnsi="Arial"/>
      <w:sz w:val="18"/>
    </w:rPr>
  </w:style>
  <w:style w:type="paragraph" w:styleId="Tekstpodstawowywcity2">
    <w:name w:val="Tekst podstawowy wcięty 2"/>
    <w:qFormat/>
    <w:basedOn w:val="Normalny"/>
    <w:pPr>
      <w:ind w:left="290"/>
      <w:spacing w:after="0" w:line="240" w:lineRule="auto"/>
    </w:pPr>
    <w:rPr>
      <w:rFonts w:ascii="Arial" w:hAnsi="Arial"/>
      <w:sz w:val="18"/>
      <w:szCs w:val="20"/>
    </w:rPr>
  </w:style>
  <w:style w:type="character" w:styleId="Tekstpodstawowywcity2Znak1">
    <w:name w:val="Tekst podstawowy wcięty 2 Znak1"/>
    <w:qFormat/>
    <w:rPr>
      <w:rFonts w:ascii="Calibri" w:hAnsi="Calibri"/>
    </w:rPr>
  </w:style>
  <w:style w:type="paragraph" w:styleId="Tekstpodstawowy21">
    <w:name w:val="Tekst podstawowy 21"/>
    <w:qFormat/>
    <w:basedOn w:val="Normalny"/>
    <w:pPr>
      <w:ind w:left="1080"/>
      <w:spacing w:after="0" w:line="240" w:lineRule="auto"/>
    </w:pPr>
    <w:rPr>
      <w:rFonts w:ascii="Times New Roman" w:hAnsi="Times New Roman"/>
    </w:rPr>
  </w:style>
  <w:style w:type="paragraph" w:styleId="Tekstpodstawowy31">
    <w:name w:val="Tekst podstawowy 31"/>
    <w:qFormat/>
    <w:basedOn w:val="Normalny"/>
    <w:pPr>
      <w:spacing w:after="0" w:line="240" w:lineRule="auto"/>
    </w:pPr>
    <w:rPr>
      <w:color w:val="000000"/>
      <w:rFonts w:ascii="Times New Roman" w:hAnsi="Times New Roman"/>
    </w:rPr>
  </w:style>
  <w:style w:type="paragraph" w:styleId="NormalnyWeb">
    <w:name w:val="Normalny (Web)"/>
    <w:qFormat/>
    <w:basedOn w:val="Normalny"/>
    <w:pPr>
      <w:spacing w:before="100" w:after="100" w:line="240" w:lineRule="auto"/>
    </w:pPr>
    <w:rPr>
      <w:rFonts w:ascii="Times New Roman" w:hAnsi="Times New Roman"/>
      <w:sz w:val="20"/>
    </w:rPr>
  </w:style>
  <w:style w:type="paragraph" w:styleId="Tekstpodstawowy2">
    <w:name w:val="Tekst podstawowy 2"/>
    <w:qFormat/>
    <w:basedOn w:val="Normalny"/>
    <w:pPr>
      <w:spacing w:after="0" w:line="240" w:lineRule="auto"/>
    </w:pPr>
    <w:rPr>
      <w:rFonts w:ascii="Arial" w:hAnsi="Arial"/>
      <w:sz w:val="24"/>
      <w:szCs w:val="20"/>
    </w:rPr>
  </w:style>
  <w:style w:type="character" w:styleId="Tekstpodstawowy2Znak">
    <w:name w:val="Tekst podstawowy 2 Znak"/>
    <w:qFormat/>
    <w:rPr>
      <w:rFonts w:ascii="Arial" w:hAnsi="Arial"/>
      <w:sz w:val="24"/>
    </w:rPr>
  </w:style>
  <w:style w:type="paragraph" w:styleId="Tekstpodstawowy">
    <w:name w:val="Tekst podstawowy"/>
    <w:qFormat/>
    <w:basedOn w:val="Normalny"/>
    <w:pPr>
      <w:spacing w:after="0" w:line="240" w:lineRule="auto"/>
    </w:pPr>
    <w:rPr>
      <w:b/>
      <w:i/>
      <w:rFonts w:ascii="Arial" w:hAnsi="Arial"/>
      <w:sz w:val="24"/>
      <w:szCs w:val="20"/>
    </w:rPr>
  </w:style>
  <w:style w:type="character" w:styleId="TekstpodstawowyZnak">
    <w:name w:val="Tekst podstawowy Znak"/>
    <w:qFormat/>
    <w:rPr>
      <w:b/>
      <w:i/>
      <w:rFonts w:ascii="Arial" w:hAnsi="Arial"/>
      <w:sz w:val="24"/>
    </w:rPr>
  </w:style>
  <w:style w:type="paragraph" w:styleId="Tekstkomentarza">
    <w:name w:val="Tekst komentarza"/>
    <w:qFormat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/>
      <w:sz w:val="20"/>
    </w:rPr>
  </w:style>
  <w:style w:type="paragraph" w:styleId="Tekstprzypisudolnego">
    <w:name w:val="Tekst przypisu dolnego"/>
    <w:qFormat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TekstprzypisudolnegoZnak">
    <w:name w:val="Tekst przypisu dolnego Znak"/>
    <w:qFormat/>
    <w:rPr>
      <w:rFonts w:ascii="Times New Roman" w:hAnsi="Times New Roman"/>
      <w:sz w:val="20"/>
    </w:rPr>
  </w:style>
  <w:style w:type="character" w:styleId="Numerstrony">
    <w:name w:val="Numer strony"/>
    <w:qFormat/>
    <w:basedOn w:val="Domyślnaczcionkaakapitu"/>
  </w:style>
  <w:style w:type="character" w:styleId="Tekstpodstawowywcity3Znak">
    <w:name w:val="Tekst podstawowy wcięty 3 Znak"/>
    <w:qFormat/>
    <w:rPr>
      <w:rFonts w:ascii="Arial" w:hAnsi="Arial"/>
      <w:sz w:val="24"/>
    </w:rPr>
  </w:style>
  <w:style w:type="paragraph" w:styleId="Tekstpodstawowywcity3">
    <w:name w:val="Tekst podstawowy wcięty 3"/>
    <w:qFormat/>
    <w:basedOn w:val="Normalny"/>
    <w:pPr>
      <w:ind w:left="360"/>
      <w:spacing w:after="0" w:line="240" w:lineRule="auto"/>
    </w:pPr>
    <w:rPr>
      <w:rFonts w:ascii="Arial" w:hAnsi="Arial"/>
      <w:sz w:val="24"/>
      <w:szCs w:val="20"/>
    </w:rPr>
  </w:style>
  <w:style w:type="character" w:styleId="Tekstpodstawowywcity3Znak1">
    <w:name w:val="Tekst podstawowy wcięty 3 Znak1"/>
    <w:qFormat/>
    <w:rPr>
      <w:rFonts w:ascii="Calibri" w:hAnsi="Calibri"/>
      <w:sz w:val="16"/>
      <w:szCs w:val="16"/>
    </w:rPr>
  </w:style>
  <w:style w:type="paragraph" w:styleId="Tekstdymka">
    <w:name w:val="Tekst dymka"/>
    <w:qFormat/>
    <w:basedOn w:val="Normalny"/>
    <w:pPr>
      <w:spacing w:after="0" w:line="240" w:lineRule="auto"/>
    </w:pPr>
    <w:rPr>
      <w:rFonts w:ascii="Tahoma" w:hAnsi="Tahoma"/>
      <w:sz w:val="16"/>
      <w:szCs w:val="20"/>
    </w:rPr>
  </w:style>
  <w:style w:type="character" w:styleId="TekstdymkaZnak">
    <w:name w:val="Tekst dymka Znak"/>
    <w:qFormat/>
    <w:rPr>
      <w:rFonts w:ascii="Tahoma" w:hAnsi="Tahoma"/>
      <w:sz w:val="16"/>
    </w:rPr>
  </w:style>
  <w:style w:type="paragraph" w:styleId="Standard">
    <w:name w:val="Standard"/>
    <w:qFormat/>
    <w:pPr/>
    <w:rPr>
      <w:rFonts w:ascii="Times New Roman" w:hAnsi="Times New Roman"/>
      <w:sz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matkomentarzaZnak">
    <w:name w:val="Temat komentarza Znak"/>
    <w:qFormat/>
    <w:rPr>
      <w:b/>
      <w:rFonts w:ascii="Times New Roman" w:hAnsi="Times New Roman"/>
      <w:sz w:val="20"/>
    </w:rPr>
  </w:style>
  <w:style w:type="paragraph" w:styleId="Tematkomentarza">
    <w:name w:val="Temat komentarza"/>
    <w:qFormat/>
    <w:basedOn w:val="Tekstkomentarza"/>
    <w:pPr/>
    <w:rPr>
      <w:b/>
    </w:rPr>
  </w:style>
  <w:style w:type="character" w:styleId="TematkomentarzaZnak1">
    <w:name w:val="Temat komentarza Znak1"/>
    <w:qFormat/>
    <w:rPr>
      <w:b/>
      <w:rFonts w:ascii="Times New Roman" w:hAnsi="Times New Roman"/>
      <w:sz w:val="20"/>
    </w:rPr>
  </w:style>
  <w:style w:type="character" w:styleId="PlandokumentuZnak">
    <w:name w:val="Plan dokumentu Znak"/>
    <w:qFormat/>
    <w:rPr>
      <w:rFonts w:ascii="Tahoma" w:hAnsi="Tahoma"/>
      <w:sz w:val="24"/>
      <w:shd w:fill="000080"/>
    </w:rPr>
  </w:style>
  <w:style w:type="paragraph" w:styleId="Plandokumentu">
    <w:name w:val="Plan dokumentu"/>
    <w:qFormat/>
    <w:basedOn w:val="Normalny"/>
    <w:pPr>
      <w:shd w:fill="000080"/>
      <w:spacing w:after="0" w:line="240" w:lineRule="auto"/>
    </w:pPr>
    <w:rPr>
      <w:rFonts w:ascii="Tahoma" w:hAnsi="Tahoma"/>
      <w:sz w:val="24"/>
      <w:szCs w:val="20"/>
    </w:rPr>
  </w:style>
  <w:style w:type="character" w:styleId="MapadokumentuZnak1">
    <w:name w:val="Mapa dokumentu Znak1"/>
    <w:qFormat/>
    <w:rPr>
      <w:rFonts w:ascii="Tahoma" w:hAnsi="Tahoma"/>
      <w:sz w:val="16"/>
      <w:szCs w:val="16"/>
    </w:rPr>
  </w:style>
  <w:style w:type="paragraph" w:styleId="standard">
    <w:name w:val="standard"/>
    <w:qFormat/>
    <w:basedOn w:val="Normalny"/>
    <w:pPr>
      <w:spacing w:after="0" w:line="240" w:lineRule="auto"/>
    </w:pPr>
    <w:rPr>
      <w:color w:val="000000"/>
      <w:rFonts w:ascii="Times New Roman" w:hAnsi="Times New Roman"/>
      <w:sz w:val="24"/>
      <w:szCs w:val="20"/>
    </w:rPr>
  </w:style>
  <w:style w:type="paragraph" w:styleId="tekst20podstawowy20wci">
    <w:name w:val="tekst_20_podstawowy_20_wciä"/>
    <w:qFormat/>
    <w:basedOn w:val="Normalny"/>
    <w:pPr>
      <w:ind w:left="280"/>
      <w:spacing w:after="0" w:line="240" w:lineRule="auto"/>
    </w:pPr>
    <w:rPr>
      <w:color w:val="000000"/>
      <w:rFonts w:ascii="Times New Roman" w:hAnsi="Times New Roman"/>
      <w:sz w:val="24"/>
      <w:szCs w:val="20"/>
    </w:rPr>
  </w:style>
  <w:style w:type="paragraph" w:styleId="D89E4A41915B4D56946C3B6B39C4283E">
    <w:name w:val="D89E4A41915B4D56946C3B6B39C4283E"/>
    <w:qFormat/>
    <w:pPr>
      <w:spacing w:after="200" w:line="276" w:lineRule="auto"/>
    </w:pPr>
    <w:rPr>
      <w:sz w:val="22"/>
      <w:szCs w:val="22"/>
    </w:rPr>
  </w:style>
  <w:style w:type="paragraph" w:styleId="tyt">
    <w:name w:val="tyt"/>
    <w:qFormat/>
    <w:basedOn w:val="Normalny"/>
    <w:pPr>
      <w:spacing w:before="60" w:after="60" w:line="240" w:lineRule="auto"/>
    </w:pPr>
    <w:rPr>
      <w:b/>
      <w:rFonts w:ascii="Times New Roman" w:hAnsi="Times New Roman"/>
      <w:sz w:val="24"/>
      <w:szCs w:val="20"/>
    </w:rPr>
  </w:style>
  <w:style w:type="character" w:styleId="TekstprzypisukocowegoZnak">
    <w:name w:val="Tekst przypisu końcowego Znak"/>
    <w:qFormat/>
    <w:rPr>
      <w:rFonts w:ascii="Calibri" w:hAnsi="Calibri"/>
      <w:sz w:val="20"/>
      <w:szCs w:val="20"/>
    </w:rPr>
  </w:style>
  <w:style w:type="paragraph" w:styleId="Tekstprzypisukocowego">
    <w:name w:val="Tekst przypisu końcowego"/>
    <w:qFormat/>
    <w:basedOn w:val="Normalny"/>
    <w:pPr/>
    <w:rPr>
      <w:sz w:val="20"/>
      <w:szCs w:val="20"/>
    </w:rPr>
  </w:style>
  <w:style w:type="character" w:styleId="TekstprzypisukocowegoZnak1">
    <w:name w:val="Tekst przypisu końcowego Znak1"/>
    <w:qFormat/>
    <w:rPr>
      <w:rFonts w:ascii="Calibri" w:hAnsi="Calibri"/>
      <w:sz w:val="20"/>
      <w:szCs w:val="20"/>
    </w:rPr>
  </w:style>
  <w:style w:type="paragraph" w:styleId="ust">
    <w:name w:val="ust"/>
    <w:qFormat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pkt">
    <w:name w:val="pkt"/>
    <w:qFormat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nak">
    <w:name w:val="Znak"/>
    <w:qFormat/>
    <w:basedOn w:val="Normalny"/>
    <w:pPr/>
    <w:rPr>
      <w:rFonts w:ascii="Times New Roman" w:hAnsi="Times New Roman"/>
      <w:sz w:val="20"/>
      <w:szCs w:val="20"/>
    </w:rPr>
  </w:style>
  <w:style w:type="paragraph" w:styleId="Akapitzlist">
    <w:name w:val="Akapit z listą"/>
    <w:qFormat/>
    <w:basedOn w:val="Normalny"/>
    <w:pPr>
      <w:ind w:left="720"/>
      <w:contextualSpacing/>
    </w:pPr>
    <w:rPr/>
  </w:style>
  <w:style w:type="character" w:styleId="dane1">
    <w:name w:val="dane1"/>
    <w:qFormat/>
    <w:rPr>
      <w:color w:val="0000CD"/>
    </w:rPr>
  </w:style>
  <w:style w:type="character" w:styleId="titles">
    <w:name w:val="titles"/>
    <w:qFormat/>
    <w:basedOn w:val="Domyślnaczcionkaakapitu"/>
  </w:style>
  <w:style w:type="character" w:styleId="Pogrubienie">
    <w:name w:val="Pogrubienie"/>
    <w:qFormat/>
    <w:rPr>
      <w:b/>
    </w:rPr>
  </w:style>
  <w:style w:type="character" w:styleId="akapitdomyslny1">
    <w:name w:val="akapitdomyslny1"/>
    <w:qFormat/>
    <w:basedOn w:val="Domyślnaczcionkaakapitu"/>
  </w:style>
  <w:style w:type="character" w:styleId="akapitustep1">
    <w:name w:val="akapitustep1"/>
    <w:qFormat/>
    <w:basedOn w:val="Domyślnaczcionkaakapitu"/>
  </w:style>
  <w:style w:type="paragraph" w:styleId="Standarduser">
    <w:name w:val="Standard (user)"/>
    <w:qFormat/>
    <w:pPr/>
    <w:rPr>
      <w:rFonts w:ascii="Times New Roman" w:hAnsi="Times New Roman"/>
      <w:sz w:val="24"/>
      <w:szCs w:val="24"/>
    </w:rPr>
  </w:style>
  <w:style w:type="paragraph" w:styleId="Spistreci1">
    <w:name w:val="Spis treści 1"/>
    <w:qFormat/>
    <w:basedOn w:val="Normalny"/>
    <w:pPr>
      <w:jc w:val="both"/>
      <w:spacing w:after="100"/>
    </w:pPr>
    <w:rPr>
      <w:b/>
    </w:rPr>
  </w:style>
  <w:style w:type="table" w:styleId="Tabela-Siatka">
    <w:name w:val="Tabela - Siatka"/>
    <w:qFormat/>
    <w:basedOn w:val="Standardowy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-Siatka"/>
      <w:tblLook w:val="1E0"/>
    </w:tblPr>
  </w:style>
  <w:style w:type="paragraph" w:styleId="Tekstpodstawowywcity31">
    <w:name w:val="Tekst podstawowy wcięty 31"/>
    <w:qFormat/>
    <w:basedOn w:val="Normalny"/>
    <w:pPr>
      <w:ind w:left="283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w01">
    <w:name w:val="w_01"/>
    <w:qFormat/>
    <w:pPr>
      <w:ind w:left="283"/>
    </w:pPr>
    <w:rPr>
      <w:rFonts w:ascii="Times New Roman" w:hAnsi="Times New Roman"/>
      <w:sz w:val="22"/>
      <w:szCs w:val="24"/>
    </w:rPr>
  </w:style>
  <w:style w:type="paragraph" w:styleId="w00">
    <w:name w:val="w_00"/>
    <w:qFormat/>
    <w:pPr/>
    <w:rPr>
      <w:rFonts w:ascii="Times New Roman" w:hAnsi="Times New Roman"/>
      <w:sz w:val="22"/>
      <w:szCs w:val="24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textnode">
    <w:name w:val="textnode"/>
    <w:qFormat/>
    <w:basedOn w:val="Domyślnaczcionkaakapitu"/>
  </w:style>
  <w:style w:type="character" w:styleId="highlight2">
    <w:name w:val="highlight2"/>
    <w:qFormat/>
    <w:rPr>
      <w:shd w:fill="D9FEB0"/>
    </w:rPr>
  </w:style>
  <w:style w:type="paragraph" w:styleId="Footer1">
    <w:name w:val="Footer1"/>
    <w:qFormat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Bez odstępów"/>
    <w:qFormat/>
    <w:basedOn w:val="Podtytuł"/>
    <w:pPr/>
  </w:style>
  <w:style w:type="paragraph" w:styleId="Podtytu">
    <w:name w:val="Podtytuł"/>
    <w:qFormat/>
    <w:basedOn w:val="Nagłówek5"/>
    <w:pPr/>
    <w:rPr>
      <w:rFonts w:ascii="Tahoma" w:hAnsi="Tahoma"/>
      <w:sz w:val="20"/>
    </w:rPr>
  </w:style>
  <w:style w:type="character" w:styleId="PodtytuZnak">
    <w:name w:val="Podtytuł Znak"/>
    <w:qFormat/>
    <w:rPr>
      <w:b/>
      <w:rFonts w:ascii="Tahoma" w:hAnsi="Tahoma"/>
    </w:rPr>
  </w:style>
  <w:style w:type="paragraph" w:styleId="Nagwekspisutreci">
    <w:name w:val="Nagłówek spisu treści"/>
    <w:qFormat/>
    <w:basedOn w:val="Nagłówek1"/>
    <w:pPr>
      <w:spacing w:before="240" w:line="259" w:lineRule="auto"/>
    </w:pPr>
    <w:rPr>
      <w:color w:val="365F91"/>
      <w:rFonts w:ascii="Cambria" w:hAnsi="Cambria"/>
      <w:sz w:val="32"/>
      <w:szCs w:val="32"/>
    </w:rPr>
  </w:style>
  <w:style w:type="paragraph" w:styleId="Spistreci3">
    <w:name w:val="Spis treści 3"/>
    <w:qFormat/>
    <w:basedOn w:val="Normalny"/>
    <w:pPr>
      <w:ind w:left="440"/>
      <w:spacing w:after="100"/>
    </w:pPr>
  </w:style>
  <w:style w:type="paragraph" w:styleId="Spistreci2">
    <w:name w:val="Spis treści 2"/>
    <w:qFormat/>
    <w:basedOn w:val="Normalny"/>
    <w:pPr>
      <w:ind w:left="220"/>
      <w:spacing w:after="100" w:line="259" w:lineRule="auto"/>
    </w:pPr>
    <w:rPr>
      <w:rFonts w:ascii="Calibri" w:hAnsi="Calibri"/>
    </w:rPr>
  </w:style>
  <w:style w:type="character" w:styleId="apple-converted-space">
    <w:name w:val="apple-converted-space"/>
    <w:qFormat/>
  </w:style>
  <w:style w:type="paragraph" w:styleId="Spistreci4">
    <w:name w:val="Spis treści 4"/>
    <w:qFormat/>
    <w:basedOn w:val="Normalny"/>
    <w:pPr>
      <w:ind w:left="660"/>
      <w:spacing w:after="100" w:line="259" w:lineRule="auto"/>
    </w:pPr>
    <w:rPr>
      <w:rFonts w:ascii="Calibri" w:hAnsi="Calibri"/>
    </w:rPr>
  </w:style>
  <w:style w:type="paragraph" w:styleId="Spistreci5">
    <w:name w:val="Spis treści 5"/>
    <w:qFormat/>
    <w:basedOn w:val="Normalny"/>
    <w:pPr>
      <w:ind w:left="880"/>
      <w:spacing w:after="100" w:line="259" w:lineRule="auto"/>
    </w:pPr>
    <w:rPr>
      <w:rFonts w:ascii="Calibri" w:hAnsi="Calibri"/>
    </w:rPr>
  </w:style>
  <w:style w:type="paragraph" w:styleId="Spistreci6">
    <w:name w:val="Spis treści 6"/>
    <w:qFormat/>
    <w:basedOn w:val="Normalny"/>
    <w:pPr>
      <w:ind w:left="1100"/>
      <w:spacing w:after="100" w:line="259" w:lineRule="auto"/>
    </w:pPr>
    <w:rPr>
      <w:rFonts w:ascii="Calibri" w:hAnsi="Calibri"/>
    </w:rPr>
  </w:style>
  <w:style w:type="paragraph" w:styleId="Spistreci7">
    <w:name w:val="Spis treści 7"/>
    <w:qFormat/>
    <w:basedOn w:val="Normalny"/>
    <w:pPr>
      <w:ind w:left="1320"/>
      <w:spacing w:after="100" w:line="259" w:lineRule="auto"/>
    </w:pPr>
    <w:rPr>
      <w:rFonts w:ascii="Calibri" w:hAnsi="Calibri"/>
    </w:rPr>
  </w:style>
  <w:style w:type="paragraph" w:styleId="Spistreci8">
    <w:name w:val="Spis treści 8"/>
    <w:qFormat/>
    <w:basedOn w:val="Normalny"/>
    <w:pPr>
      <w:ind w:left="1540"/>
      <w:spacing w:after="100" w:line="259" w:lineRule="auto"/>
    </w:pPr>
    <w:rPr>
      <w:rFonts w:ascii="Calibri" w:hAnsi="Calibri"/>
    </w:rPr>
  </w:style>
  <w:style w:type="paragraph" w:styleId="Spistreci9">
    <w:name w:val="Spis treści 9"/>
    <w:qFormat/>
    <w:basedOn w:val="Normalny"/>
    <w:pPr>
      <w:ind w:left="1760"/>
      <w:spacing w:after="100" w:line="259" w:lineRule="auto"/>
    </w:pPr>
    <w:rPr>
      <w:rFonts w:ascii="Calibri" w:hAnsi="Calibri"/>
    </w:rPr>
  </w:style>
  <w:style w:type="character" w:styleId="UyteHipercze">
    <w:name w:val="UżyteHiperłącze"/>
    <w:qFormat/>
    <w:rPr>
      <w:u w:val="single"/>
      <w:color w:val="800080"/>
    </w:rPr>
  </w:style>
  <w:style w:type="paragraph" w:styleId="Default">
    <w:name w:val="Default"/>
    <w:qFormat/>
    <w:pPr/>
    <w:rPr>
      <w:color w:val="000000"/>
      <w:rFonts w:ascii="Tahoma" w:hAnsi="Tahoma"/>
      <w:sz w:val="24"/>
      <w:szCs w:val="24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AkapitzlistZnak">
    <w:name w:val="Akapit z listą Znak"/>
    <w:qFormat/>
    <w:rPr>
      <w:sz w:val="22"/>
      <w:szCs w:val="22"/>
    </w:rPr>
  </w:style>
  <w:style w:type="character" w:styleId="articletitle">
    <w:name w:val="articletitle"/>
    <w:qFormat/>
  </w:style>
  <w:style w:type="paragraph" w:styleId="Jasnalistaakcent51">
    <w:name w:val="Jasna lista — akcent 51"/>
    <w:qFormat/>
    <w:basedOn w:val="Normalny"/>
    <w:pPr>
      <w:jc w:val="both"/>
      <w:ind w:left="720"/>
      <w:contextualSpacing/>
    </w:pPr>
    <w:rPr>
      <w:rFonts w:ascii="Times New Roman" w:hAnsi="Times New Roman"/>
      <w:sz w:val="24"/>
    </w:rPr>
  </w:style>
  <w:style w:type="character" w:styleId="Nierozpoznanawzmianka">
    <w:name w:val="Nierozpoznana wzmianka"/>
    <w:qFormat/>
    <w:rPr>
      <w:color w:val="605E5C"/>
      <w:shd w:fill="E1DFDD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p.uminski@naskraju.pl"/><Relationship Id="rId10" TargetMode="External" Type="http://schemas.openxmlformats.org/officeDocument/2006/relationships/hyperlink" Target="mailto:r.rasinski@naskraju.p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